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E363B" w:rsidRPr="004E363B" w:rsidRDefault="004E363B" w:rsidP="004E363B">
      <w:pPr>
        <w:widowControl w:val="0"/>
        <w:tabs>
          <w:tab w:val="left" w:pos="2937"/>
          <w:tab w:val="left" w:pos="4365"/>
          <w:tab w:val="left" w:pos="7669"/>
        </w:tabs>
        <w:autoSpaceDE w:val="0"/>
        <w:autoSpaceDN w:val="0"/>
        <w:spacing w:after="0" w:line="240" w:lineRule="auto"/>
        <w:ind w:left="1597"/>
        <w:rPr>
          <w:rFonts w:ascii="Times New Roman" w:eastAsia="Verdana" w:hAnsi="Verdana" w:cs="Verdana"/>
          <w:sz w:val="20"/>
        </w:rPr>
      </w:pPr>
      <w:r w:rsidRPr="004E363B">
        <w:rPr>
          <w:rFonts w:ascii="Times New Roman" w:eastAsia="Verdana" w:hAnsi="Verdana" w:cs="Verdana"/>
          <w:noProof/>
          <w:position w:val="3"/>
          <w:sz w:val="20"/>
          <w:lang w:eastAsia="it-IT"/>
        </w:rPr>
        <w:drawing>
          <wp:inline distT="0" distB="0" distL="0" distR="0" wp14:anchorId="2CEE126F" wp14:editId="4445F022">
            <wp:extent cx="648379" cy="480059"/>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648379" cy="480059"/>
                    </a:xfrm>
                    <a:prstGeom prst="rect">
                      <a:avLst/>
                    </a:prstGeom>
                  </pic:spPr>
                </pic:pic>
              </a:graphicData>
            </a:graphic>
          </wp:inline>
        </w:drawing>
      </w:r>
      <w:r w:rsidRPr="004E363B">
        <w:rPr>
          <w:rFonts w:ascii="Times New Roman" w:eastAsia="Verdana" w:hAnsi="Verdana" w:cs="Verdana"/>
          <w:position w:val="3"/>
          <w:sz w:val="20"/>
        </w:rPr>
        <w:tab/>
      </w:r>
      <w:r w:rsidRPr="004E363B">
        <w:rPr>
          <w:rFonts w:ascii="Times New Roman" w:eastAsia="Verdana" w:hAnsi="Verdana" w:cs="Verdana"/>
          <w:noProof/>
          <w:position w:val="1"/>
          <w:sz w:val="20"/>
          <w:lang w:eastAsia="it-IT"/>
        </w:rPr>
        <w:drawing>
          <wp:inline distT="0" distB="0" distL="0" distR="0" wp14:anchorId="4A1A30F3" wp14:editId="69D4C9FE">
            <wp:extent cx="610599" cy="513397"/>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610599" cy="513397"/>
                    </a:xfrm>
                    <a:prstGeom prst="rect">
                      <a:avLst/>
                    </a:prstGeom>
                  </pic:spPr>
                </pic:pic>
              </a:graphicData>
            </a:graphic>
          </wp:inline>
        </w:drawing>
      </w:r>
      <w:r w:rsidRPr="004E363B">
        <w:rPr>
          <w:rFonts w:ascii="Times New Roman" w:eastAsia="Verdana" w:hAnsi="Verdana" w:cs="Verdana"/>
          <w:position w:val="1"/>
          <w:sz w:val="20"/>
        </w:rPr>
        <w:tab/>
      </w:r>
      <w:r w:rsidRPr="004E363B">
        <w:rPr>
          <w:rFonts w:ascii="Times New Roman" w:eastAsia="Verdana" w:hAnsi="Verdana" w:cs="Verdana"/>
          <w:noProof/>
          <w:sz w:val="20"/>
          <w:lang w:eastAsia="it-IT"/>
        </w:rPr>
        <w:drawing>
          <wp:inline distT="0" distB="0" distL="0" distR="0" wp14:anchorId="23560ECF" wp14:editId="3782E681">
            <wp:extent cx="550055" cy="559593"/>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9" cstate="print"/>
                    <a:stretch>
                      <a:fillRect/>
                    </a:stretch>
                  </pic:blipFill>
                  <pic:spPr>
                    <a:xfrm>
                      <a:off x="0" y="0"/>
                      <a:ext cx="550055" cy="559593"/>
                    </a:xfrm>
                    <a:prstGeom prst="rect">
                      <a:avLst/>
                    </a:prstGeom>
                  </pic:spPr>
                </pic:pic>
              </a:graphicData>
            </a:graphic>
          </wp:inline>
        </w:drawing>
      </w:r>
      <w:r w:rsidRPr="004E363B">
        <w:rPr>
          <w:rFonts w:ascii="Times New Roman" w:eastAsia="Verdana" w:hAnsi="Verdana" w:cs="Verdana"/>
          <w:spacing w:val="65"/>
          <w:sz w:val="20"/>
        </w:rPr>
        <w:t xml:space="preserve"> </w:t>
      </w:r>
      <w:r w:rsidRPr="004E363B">
        <w:rPr>
          <w:rFonts w:ascii="Times New Roman" w:eastAsia="Verdana" w:hAnsi="Verdana" w:cs="Verdana"/>
          <w:noProof/>
          <w:spacing w:val="65"/>
          <w:sz w:val="20"/>
          <w:lang w:eastAsia="it-IT"/>
        </w:rPr>
        <w:drawing>
          <wp:inline distT="0" distB="0" distL="0" distR="0" wp14:anchorId="33D1AB65" wp14:editId="0DA914F1">
            <wp:extent cx="636824" cy="532352"/>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0" cstate="print"/>
                    <a:stretch>
                      <a:fillRect/>
                    </a:stretch>
                  </pic:blipFill>
                  <pic:spPr>
                    <a:xfrm>
                      <a:off x="0" y="0"/>
                      <a:ext cx="636824" cy="532352"/>
                    </a:xfrm>
                    <a:prstGeom prst="rect">
                      <a:avLst/>
                    </a:prstGeom>
                  </pic:spPr>
                </pic:pic>
              </a:graphicData>
            </a:graphic>
          </wp:inline>
        </w:drawing>
      </w:r>
      <w:r w:rsidRPr="004E363B">
        <w:rPr>
          <w:rFonts w:ascii="Times New Roman" w:eastAsia="Verdana" w:hAnsi="Verdana" w:cs="Verdana"/>
          <w:spacing w:val="75"/>
          <w:sz w:val="20"/>
        </w:rPr>
        <w:t xml:space="preserve"> </w:t>
      </w:r>
      <w:r w:rsidRPr="004E363B">
        <w:rPr>
          <w:rFonts w:ascii="Times New Roman" w:eastAsia="Verdana" w:hAnsi="Verdana" w:cs="Verdana"/>
          <w:noProof/>
          <w:spacing w:val="75"/>
          <w:position w:val="2"/>
          <w:sz w:val="20"/>
          <w:lang w:eastAsia="it-IT"/>
        </w:rPr>
        <w:drawing>
          <wp:inline distT="0" distB="0" distL="0" distR="0" wp14:anchorId="2A950D76" wp14:editId="33322C47">
            <wp:extent cx="520945" cy="544068"/>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1" cstate="print"/>
                    <a:stretch>
                      <a:fillRect/>
                    </a:stretch>
                  </pic:blipFill>
                  <pic:spPr>
                    <a:xfrm>
                      <a:off x="0" y="0"/>
                      <a:ext cx="520945" cy="544068"/>
                    </a:xfrm>
                    <a:prstGeom prst="rect">
                      <a:avLst/>
                    </a:prstGeom>
                  </pic:spPr>
                </pic:pic>
              </a:graphicData>
            </a:graphic>
          </wp:inline>
        </w:drawing>
      </w:r>
      <w:r w:rsidRPr="004E363B">
        <w:rPr>
          <w:rFonts w:ascii="Times New Roman" w:eastAsia="Verdana" w:hAnsi="Verdana" w:cs="Verdana"/>
          <w:spacing w:val="75"/>
          <w:position w:val="2"/>
          <w:sz w:val="20"/>
        </w:rPr>
        <w:tab/>
      </w:r>
      <w:r w:rsidRPr="004E363B">
        <w:rPr>
          <w:rFonts w:ascii="Times New Roman" w:eastAsia="Verdana" w:hAnsi="Verdana" w:cs="Verdana"/>
          <w:noProof/>
          <w:spacing w:val="75"/>
          <w:sz w:val="20"/>
          <w:lang w:eastAsia="it-IT"/>
        </w:rPr>
        <w:drawing>
          <wp:inline distT="0" distB="0" distL="0" distR="0" wp14:anchorId="26D9736A" wp14:editId="7F2D7841">
            <wp:extent cx="379664" cy="491490"/>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2" cstate="print"/>
                    <a:stretch>
                      <a:fillRect/>
                    </a:stretch>
                  </pic:blipFill>
                  <pic:spPr>
                    <a:xfrm>
                      <a:off x="0" y="0"/>
                      <a:ext cx="379664" cy="491490"/>
                    </a:xfrm>
                    <a:prstGeom prst="rect">
                      <a:avLst/>
                    </a:prstGeom>
                  </pic:spPr>
                </pic:pic>
              </a:graphicData>
            </a:graphic>
          </wp:inline>
        </w:drawing>
      </w:r>
    </w:p>
    <w:p w:rsidR="004E363B" w:rsidRPr="004E363B" w:rsidRDefault="004E363B" w:rsidP="004E363B">
      <w:pPr>
        <w:widowControl w:val="0"/>
        <w:tabs>
          <w:tab w:val="left" w:pos="3147"/>
          <w:tab w:val="left" w:pos="4572"/>
          <w:tab w:val="left" w:pos="5679"/>
        </w:tabs>
        <w:autoSpaceDE w:val="0"/>
        <w:autoSpaceDN w:val="0"/>
        <w:spacing w:after="0" w:line="240" w:lineRule="auto"/>
        <w:ind w:left="1622"/>
        <w:rPr>
          <w:rFonts w:ascii="Trebuchet MS" w:eastAsia="Verdana" w:hAnsi="Verdana" w:cs="Verdana"/>
          <w:sz w:val="15"/>
        </w:rPr>
      </w:pPr>
      <w:r w:rsidRPr="004E363B">
        <w:rPr>
          <w:rFonts w:ascii="Trebuchet MS" w:eastAsia="Verdana" w:hAnsi="Verdana" w:cs="Verdana"/>
          <w:color w:val="000009"/>
          <w:w w:val="90"/>
          <w:sz w:val="11"/>
        </w:rPr>
        <w:t>Fondo</w:t>
      </w:r>
      <w:r w:rsidRPr="004E363B">
        <w:rPr>
          <w:rFonts w:ascii="Trebuchet MS" w:eastAsia="Verdana" w:hAnsi="Verdana" w:cs="Verdana"/>
          <w:color w:val="000009"/>
          <w:spacing w:val="-4"/>
          <w:sz w:val="11"/>
        </w:rPr>
        <w:t xml:space="preserve"> </w:t>
      </w:r>
      <w:r w:rsidRPr="004E363B">
        <w:rPr>
          <w:rFonts w:ascii="Trebuchet MS" w:eastAsia="Verdana" w:hAnsi="Verdana" w:cs="Verdana"/>
          <w:color w:val="000009"/>
          <w:w w:val="90"/>
          <w:sz w:val="11"/>
        </w:rPr>
        <w:t>Sociale</w:t>
      </w:r>
      <w:r w:rsidRPr="004E363B">
        <w:rPr>
          <w:rFonts w:ascii="Trebuchet MS" w:eastAsia="Verdana" w:hAnsi="Verdana" w:cs="Verdana"/>
          <w:color w:val="000009"/>
          <w:spacing w:val="2"/>
          <w:sz w:val="11"/>
        </w:rPr>
        <w:t xml:space="preserve"> </w:t>
      </w:r>
      <w:r w:rsidRPr="004E363B">
        <w:rPr>
          <w:rFonts w:ascii="Trebuchet MS" w:eastAsia="Verdana" w:hAnsi="Verdana" w:cs="Verdana"/>
          <w:color w:val="000009"/>
          <w:spacing w:val="-2"/>
          <w:w w:val="90"/>
          <w:sz w:val="11"/>
        </w:rPr>
        <w:t>Europeo</w:t>
      </w:r>
      <w:r w:rsidRPr="004E363B">
        <w:rPr>
          <w:rFonts w:ascii="Trebuchet MS" w:eastAsia="Verdana" w:hAnsi="Verdana" w:cs="Verdana"/>
          <w:color w:val="000009"/>
          <w:sz w:val="11"/>
        </w:rPr>
        <w:tab/>
      </w:r>
      <w:r w:rsidRPr="004E363B">
        <w:rPr>
          <w:rFonts w:ascii="Trebuchet MS" w:eastAsia="Verdana" w:hAnsi="Verdana" w:cs="Verdana"/>
          <w:color w:val="000009"/>
          <w:w w:val="85"/>
          <w:sz w:val="9"/>
        </w:rPr>
        <w:t>Regione</w:t>
      </w:r>
      <w:r w:rsidRPr="004E363B">
        <w:rPr>
          <w:rFonts w:ascii="Trebuchet MS" w:eastAsia="Verdana" w:hAnsi="Verdana" w:cs="Verdana"/>
          <w:color w:val="000009"/>
          <w:spacing w:val="-2"/>
          <w:sz w:val="9"/>
        </w:rPr>
        <w:t xml:space="preserve"> Siciliana</w:t>
      </w:r>
      <w:r w:rsidRPr="004E363B">
        <w:rPr>
          <w:rFonts w:ascii="Trebuchet MS" w:eastAsia="Verdana" w:hAnsi="Verdana" w:cs="Verdana"/>
          <w:color w:val="000009"/>
          <w:sz w:val="9"/>
        </w:rPr>
        <w:tab/>
      </w:r>
      <w:r w:rsidRPr="004E363B">
        <w:rPr>
          <w:rFonts w:ascii="Trebuchet MS" w:eastAsia="Verdana" w:hAnsi="Verdana" w:cs="Verdana"/>
          <w:color w:val="000009"/>
          <w:spacing w:val="-2"/>
          <w:sz w:val="15"/>
        </w:rPr>
        <w:t>M.I.M.</w:t>
      </w:r>
      <w:r w:rsidRPr="004E363B">
        <w:rPr>
          <w:rFonts w:ascii="Trebuchet MS" w:eastAsia="Verdana" w:hAnsi="Verdana" w:cs="Verdana"/>
          <w:color w:val="000009"/>
          <w:sz w:val="15"/>
        </w:rPr>
        <w:tab/>
        <w:t>E</w:t>
      </w:r>
      <w:r w:rsidRPr="004E363B">
        <w:rPr>
          <w:rFonts w:ascii="Trebuchet MS" w:eastAsia="Verdana" w:hAnsi="Verdana" w:cs="Verdana"/>
          <w:color w:val="000009"/>
          <w:spacing w:val="3"/>
          <w:sz w:val="15"/>
        </w:rPr>
        <w:t xml:space="preserve"> </w:t>
      </w:r>
      <w:r w:rsidRPr="004E363B">
        <w:rPr>
          <w:rFonts w:ascii="Trebuchet MS" w:eastAsia="Verdana" w:hAnsi="Verdana" w:cs="Verdana"/>
          <w:color w:val="000009"/>
          <w:sz w:val="15"/>
        </w:rPr>
        <w:t>C</w:t>
      </w:r>
      <w:r w:rsidRPr="004E363B">
        <w:rPr>
          <w:rFonts w:ascii="Trebuchet MS" w:eastAsia="Verdana" w:hAnsi="Verdana" w:cs="Verdana"/>
          <w:color w:val="000009"/>
          <w:spacing w:val="5"/>
          <w:sz w:val="15"/>
        </w:rPr>
        <w:t xml:space="preserve"> </w:t>
      </w:r>
      <w:r w:rsidRPr="004E363B">
        <w:rPr>
          <w:rFonts w:ascii="Trebuchet MS" w:eastAsia="Verdana" w:hAnsi="Verdana" w:cs="Verdana"/>
          <w:color w:val="000009"/>
          <w:sz w:val="15"/>
        </w:rPr>
        <w:t>D</w:t>
      </w:r>
      <w:r w:rsidRPr="004E363B">
        <w:rPr>
          <w:rFonts w:ascii="Trebuchet MS" w:eastAsia="Verdana" w:hAnsi="Verdana" w:cs="Verdana"/>
          <w:color w:val="000009"/>
          <w:spacing w:val="1"/>
          <w:sz w:val="15"/>
        </w:rPr>
        <w:t xml:space="preserve"> </w:t>
      </w:r>
      <w:r w:rsidRPr="004E363B">
        <w:rPr>
          <w:rFonts w:ascii="Trebuchet MS" w:eastAsia="Verdana" w:hAnsi="Verdana" w:cs="Verdana"/>
          <w:color w:val="000009"/>
          <w:spacing w:val="-10"/>
          <w:sz w:val="15"/>
        </w:rPr>
        <w:t>L</w:t>
      </w:r>
    </w:p>
    <w:p w:rsidR="004E363B" w:rsidRPr="004E363B" w:rsidRDefault="004E363B" w:rsidP="004E363B">
      <w:pPr>
        <w:widowControl w:val="0"/>
        <w:autoSpaceDE w:val="0"/>
        <w:autoSpaceDN w:val="0"/>
        <w:spacing w:before="9" w:after="0" w:line="240" w:lineRule="auto"/>
        <w:rPr>
          <w:rFonts w:ascii="Trebuchet MS" w:eastAsia="Verdana" w:hAnsi="Verdana" w:cs="Verdana"/>
          <w:sz w:val="11"/>
          <w:szCs w:val="18"/>
        </w:rPr>
      </w:pPr>
    </w:p>
    <w:p w:rsidR="004E363B" w:rsidRPr="004E363B" w:rsidRDefault="004E363B" w:rsidP="004E363B">
      <w:pPr>
        <w:widowControl w:val="0"/>
        <w:autoSpaceDE w:val="0"/>
        <w:autoSpaceDN w:val="0"/>
        <w:spacing w:after="0" w:line="240" w:lineRule="auto"/>
        <w:ind w:left="84" w:right="81"/>
        <w:jc w:val="center"/>
        <w:rPr>
          <w:rFonts w:ascii="Times New Roman" w:eastAsia="Times New Roman" w:hAnsi="Times New Roman" w:cs="Times New Roman"/>
          <w:b/>
          <w:bCs/>
          <w:i/>
          <w:iCs/>
          <w:sz w:val="28"/>
          <w:szCs w:val="28"/>
        </w:rPr>
      </w:pPr>
      <w:r w:rsidRPr="004E363B">
        <w:rPr>
          <w:rFonts w:ascii="Times New Roman" w:eastAsia="Times New Roman" w:hAnsi="Times New Roman" w:cs="Times New Roman"/>
          <w:b/>
          <w:bCs/>
          <w:i/>
          <w:iCs/>
          <w:color w:val="000009"/>
          <w:sz w:val="28"/>
          <w:szCs w:val="28"/>
        </w:rPr>
        <w:t>Istituto</w:t>
      </w:r>
      <w:r w:rsidRPr="004E363B">
        <w:rPr>
          <w:rFonts w:ascii="Times New Roman" w:eastAsia="Times New Roman" w:hAnsi="Times New Roman" w:cs="Times New Roman"/>
          <w:b/>
          <w:bCs/>
          <w:i/>
          <w:iCs/>
          <w:color w:val="000009"/>
          <w:spacing w:val="-17"/>
          <w:sz w:val="28"/>
          <w:szCs w:val="28"/>
        </w:rPr>
        <w:t xml:space="preserve"> </w:t>
      </w:r>
      <w:r w:rsidRPr="004E363B">
        <w:rPr>
          <w:rFonts w:ascii="Times New Roman" w:eastAsia="Times New Roman" w:hAnsi="Times New Roman" w:cs="Times New Roman"/>
          <w:b/>
          <w:bCs/>
          <w:i/>
          <w:iCs/>
          <w:color w:val="000009"/>
          <w:sz w:val="28"/>
          <w:szCs w:val="28"/>
        </w:rPr>
        <w:t>di</w:t>
      </w:r>
      <w:r w:rsidRPr="004E363B">
        <w:rPr>
          <w:rFonts w:ascii="Times New Roman" w:eastAsia="Times New Roman" w:hAnsi="Times New Roman" w:cs="Times New Roman"/>
          <w:b/>
          <w:bCs/>
          <w:i/>
          <w:iCs/>
          <w:color w:val="000009"/>
          <w:spacing w:val="-13"/>
          <w:sz w:val="28"/>
          <w:szCs w:val="28"/>
        </w:rPr>
        <w:t xml:space="preserve"> </w:t>
      </w:r>
      <w:r w:rsidRPr="004E363B">
        <w:rPr>
          <w:rFonts w:ascii="Times New Roman" w:eastAsia="Times New Roman" w:hAnsi="Times New Roman" w:cs="Times New Roman"/>
          <w:b/>
          <w:bCs/>
          <w:i/>
          <w:iCs/>
          <w:color w:val="000009"/>
          <w:sz w:val="28"/>
          <w:szCs w:val="28"/>
        </w:rPr>
        <w:t>Istruzione</w:t>
      </w:r>
      <w:r w:rsidRPr="004E363B">
        <w:rPr>
          <w:rFonts w:ascii="Times New Roman" w:eastAsia="Times New Roman" w:hAnsi="Times New Roman" w:cs="Times New Roman"/>
          <w:b/>
          <w:bCs/>
          <w:i/>
          <w:iCs/>
          <w:color w:val="000009"/>
          <w:spacing w:val="-15"/>
          <w:sz w:val="28"/>
          <w:szCs w:val="28"/>
        </w:rPr>
        <w:t xml:space="preserve"> </w:t>
      </w:r>
      <w:r w:rsidRPr="004E363B">
        <w:rPr>
          <w:rFonts w:ascii="Times New Roman" w:eastAsia="Times New Roman" w:hAnsi="Times New Roman" w:cs="Times New Roman"/>
          <w:b/>
          <w:bCs/>
          <w:i/>
          <w:iCs/>
          <w:color w:val="000009"/>
          <w:sz w:val="28"/>
          <w:szCs w:val="28"/>
        </w:rPr>
        <w:t>Secondaria</w:t>
      </w:r>
      <w:r w:rsidRPr="004E363B">
        <w:rPr>
          <w:rFonts w:ascii="Times New Roman" w:eastAsia="Times New Roman" w:hAnsi="Times New Roman" w:cs="Times New Roman"/>
          <w:b/>
          <w:bCs/>
          <w:i/>
          <w:iCs/>
          <w:color w:val="000009"/>
          <w:spacing w:val="-11"/>
          <w:sz w:val="28"/>
          <w:szCs w:val="28"/>
        </w:rPr>
        <w:t xml:space="preserve"> </w:t>
      </w:r>
      <w:r w:rsidRPr="004E363B">
        <w:rPr>
          <w:rFonts w:ascii="Times New Roman" w:eastAsia="Times New Roman" w:hAnsi="Times New Roman" w:cs="Times New Roman"/>
          <w:b/>
          <w:bCs/>
          <w:i/>
          <w:iCs/>
          <w:color w:val="000009"/>
          <w:sz w:val="28"/>
          <w:szCs w:val="28"/>
        </w:rPr>
        <w:t>Superiore</w:t>
      </w:r>
      <w:r w:rsidRPr="004E363B">
        <w:rPr>
          <w:rFonts w:ascii="Times New Roman" w:eastAsia="Times New Roman" w:hAnsi="Times New Roman" w:cs="Times New Roman"/>
          <w:b/>
          <w:bCs/>
          <w:i/>
          <w:iCs/>
          <w:color w:val="000009"/>
          <w:spacing w:val="-11"/>
          <w:sz w:val="28"/>
          <w:szCs w:val="28"/>
        </w:rPr>
        <w:t xml:space="preserve"> </w:t>
      </w:r>
      <w:r w:rsidRPr="004E363B">
        <w:rPr>
          <w:rFonts w:ascii="Times New Roman" w:eastAsia="Times New Roman" w:hAnsi="Times New Roman" w:cs="Times New Roman"/>
          <w:b/>
          <w:bCs/>
          <w:i/>
          <w:iCs/>
          <w:color w:val="000009"/>
          <w:sz w:val="28"/>
          <w:szCs w:val="28"/>
        </w:rPr>
        <w:t>“Salvatore</w:t>
      </w:r>
      <w:r w:rsidRPr="004E363B">
        <w:rPr>
          <w:rFonts w:ascii="Times New Roman" w:eastAsia="Times New Roman" w:hAnsi="Times New Roman" w:cs="Times New Roman"/>
          <w:b/>
          <w:bCs/>
          <w:i/>
          <w:iCs/>
          <w:color w:val="000009"/>
          <w:spacing w:val="-11"/>
          <w:sz w:val="28"/>
          <w:szCs w:val="28"/>
        </w:rPr>
        <w:t xml:space="preserve"> </w:t>
      </w:r>
      <w:r w:rsidRPr="004E363B">
        <w:rPr>
          <w:rFonts w:ascii="Times New Roman" w:eastAsia="Times New Roman" w:hAnsi="Times New Roman" w:cs="Times New Roman"/>
          <w:b/>
          <w:bCs/>
          <w:i/>
          <w:iCs/>
          <w:color w:val="000009"/>
          <w:sz w:val="28"/>
          <w:szCs w:val="28"/>
        </w:rPr>
        <w:t>Pugliatti”</w:t>
      </w:r>
      <w:r w:rsidRPr="004E363B">
        <w:rPr>
          <w:rFonts w:ascii="Times New Roman" w:eastAsia="Times New Roman" w:hAnsi="Times New Roman" w:cs="Times New Roman"/>
          <w:b/>
          <w:bCs/>
          <w:i/>
          <w:iCs/>
          <w:color w:val="000009"/>
          <w:spacing w:val="-8"/>
          <w:sz w:val="28"/>
          <w:szCs w:val="28"/>
        </w:rPr>
        <w:t xml:space="preserve"> </w:t>
      </w:r>
      <w:r w:rsidRPr="004E363B">
        <w:rPr>
          <w:rFonts w:ascii="Times New Roman" w:eastAsia="Times New Roman" w:hAnsi="Times New Roman" w:cs="Times New Roman"/>
          <w:b/>
          <w:bCs/>
          <w:i/>
          <w:iCs/>
          <w:color w:val="000009"/>
          <w:sz w:val="28"/>
          <w:szCs w:val="28"/>
        </w:rPr>
        <w:t>–</w:t>
      </w:r>
      <w:r w:rsidRPr="004E363B">
        <w:rPr>
          <w:rFonts w:ascii="Times New Roman" w:eastAsia="Times New Roman" w:hAnsi="Times New Roman" w:cs="Times New Roman"/>
          <w:b/>
          <w:bCs/>
          <w:i/>
          <w:iCs/>
          <w:color w:val="000009"/>
          <w:spacing w:val="-10"/>
          <w:sz w:val="28"/>
          <w:szCs w:val="28"/>
        </w:rPr>
        <w:t xml:space="preserve"> </w:t>
      </w:r>
      <w:r w:rsidRPr="004E363B">
        <w:rPr>
          <w:rFonts w:ascii="Times New Roman" w:eastAsia="Times New Roman" w:hAnsi="Times New Roman" w:cs="Times New Roman"/>
          <w:b/>
          <w:bCs/>
          <w:i/>
          <w:iCs/>
          <w:color w:val="000009"/>
          <w:spacing w:val="-2"/>
          <w:sz w:val="28"/>
          <w:szCs w:val="28"/>
        </w:rPr>
        <w:t>Taormina</w:t>
      </w:r>
    </w:p>
    <w:p w:rsidR="004E363B" w:rsidRPr="004E363B" w:rsidRDefault="004E363B" w:rsidP="004E363B">
      <w:pPr>
        <w:widowControl w:val="0"/>
        <w:tabs>
          <w:tab w:val="left" w:pos="3648"/>
          <w:tab w:val="left" w:pos="6708"/>
        </w:tabs>
        <w:autoSpaceDE w:val="0"/>
        <w:autoSpaceDN w:val="0"/>
        <w:spacing w:before="48" w:after="0" w:line="240" w:lineRule="auto"/>
        <w:ind w:right="81"/>
        <w:jc w:val="center"/>
        <w:outlineLvl w:val="0"/>
        <w:rPr>
          <w:rFonts w:ascii="Times New Roman" w:eastAsia="Verdana" w:hAnsi="Verdana" w:cs="Verdana"/>
          <w:b/>
          <w:bCs/>
          <w:sz w:val="18"/>
          <w:szCs w:val="18"/>
        </w:rPr>
      </w:pPr>
      <w:r w:rsidRPr="004E363B">
        <w:rPr>
          <w:rFonts w:ascii="Times New Roman" w:eastAsia="Verdana" w:hAnsi="Verdana" w:cs="Verdana"/>
          <w:b/>
          <w:bCs/>
          <w:color w:val="000009"/>
          <w:sz w:val="18"/>
          <w:szCs w:val="18"/>
        </w:rPr>
        <w:t>Codice</w:t>
      </w:r>
      <w:r w:rsidRPr="004E363B">
        <w:rPr>
          <w:rFonts w:ascii="Times New Roman" w:eastAsia="Verdana" w:hAnsi="Verdana" w:cs="Verdana"/>
          <w:b/>
          <w:bCs/>
          <w:color w:val="000009"/>
          <w:spacing w:val="-7"/>
          <w:sz w:val="18"/>
          <w:szCs w:val="18"/>
        </w:rPr>
        <w:t xml:space="preserve"> </w:t>
      </w:r>
      <w:r w:rsidRPr="004E363B">
        <w:rPr>
          <w:rFonts w:ascii="Times New Roman" w:eastAsia="Verdana" w:hAnsi="Verdana" w:cs="Verdana"/>
          <w:b/>
          <w:bCs/>
          <w:color w:val="000009"/>
          <w:sz w:val="18"/>
          <w:szCs w:val="18"/>
        </w:rPr>
        <w:t>Meccanografico:</w:t>
      </w:r>
      <w:r w:rsidRPr="004E363B">
        <w:rPr>
          <w:rFonts w:ascii="Times New Roman" w:eastAsia="Verdana" w:hAnsi="Verdana" w:cs="Verdana"/>
          <w:b/>
          <w:bCs/>
          <w:color w:val="000009"/>
          <w:spacing w:val="35"/>
          <w:sz w:val="18"/>
          <w:szCs w:val="18"/>
        </w:rPr>
        <w:t xml:space="preserve"> </w:t>
      </w:r>
      <w:r w:rsidRPr="004E363B">
        <w:rPr>
          <w:rFonts w:ascii="Times New Roman" w:eastAsia="Verdana" w:hAnsi="Verdana" w:cs="Verdana"/>
          <w:b/>
          <w:bCs/>
          <w:color w:val="000009"/>
          <w:spacing w:val="-2"/>
          <w:sz w:val="18"/>
          <w:szCs w:val="18"/>
        </w:rPr>
        <w:t>MEIS03300G</w:t>
      </w:r>
      <w:r w:rsidRPr="004E363B">
        <w:rPr>
          <w:rFonts w:ascii="Times New Roman" w:eastAsia="Verdana" w:hAnsi="Verdana" w:cs="Verdana"/>
          <w:b/>
          <w:bCs/>
          <w:color w:val="000009"/>
          <w:sz w:val="18"/>
          <w:szCs w:val="18"/>
        </w:rPr>
        <w:tab/>
        <w:t>Codice</w:t>
      </w:r>
      <w:r w:rsidRPr="004E363B">
        <w:rPr>
          <w:rFonts w:ascii="Times New Roman" w:eastAsia="Verdana" w:hAnsi="Verdana" w:cs="Verdana"/>
          <w:b/>
          <w:bCs/>
          <w:color w:val="000009"/>
          <w:spacing w:val="-9"/>
          <w:sz w:val="18"/>
          <w:szCs w:val="18"/>
        </w:rPr>
        <w:t xml:space="preserve"> </w:t>
      </w:r>
      <w:r w:rsidRPr="004E363B">
        <w:rPr>
          <w:rFonts w:ascii="Times New Roman" w:eastAsia="Verdana" w:hAnsi="Verdana" w:cs="Verdana"/>
          <w:b/>
          <w:bCs/>
          <w:color w:val="000009"/>
          <w:sz w:val="18"/>
          <w:szCs w:val="18"/>
        </w:rPr>
        <w:t>Fiscale:</w:t>
      </w:r>
      <w:r w:rsidRPr="004E363B">
        <w:rPr>
          <w:rFonts w:ascii="Times New Roman" w:eastAsia="Verdana" w:hAnsi="Verdana" w:cs="Verdana"/>
          <w:b/>
          <w:bCs/>
          <w:color w:val="000009"/>
          <w:spacing w:val="-3"/>
          <w:sz w:val="18"/>
          <w:szCs w:val="18"/>
        </w:rPr>
        <w:t xml:space="preserve"> </w:t>
      </w:r>
      <w:r w:rsidRPr="004E363B">
        <w:rPr>
          <w:rFonts w:ascii="Times New Roman" w:eastAsia="Verdana" w:hAnsi="Verdana" w:cs="Verdana"/>
          <w:b/>
          <w:bCs/>
          <w:color w:val="000009"/>
          <w:spacing w:val="-2"/>
          <w:sz w:val="18"/>
          <w:szCs w:val="18"/>
        </w:rPr>
        <w:t>87002140835</w:t>
      </w:r>
      <w:r w:rsidRPr="004E363B">
        <w:rPr>
          <w:rFonts w:ascii="Times New Roman" w:eastAsia="Verdana" w:hAnsi="Verdana" w:cs="Verdana"/>
          <w:b/>
          <w:bCs/>
          <w:color w:val="000009"/>
          <w:sz w:val="18"/>
          <w:szCs w:val="18"/>
        </w:rPr>
        <w:tab/>
        <w:t>Codice</w:t>
      </w:r>
      <w:r w:rsidRPr="004E363B">
        <w:rPr>
          <w:rFonts w:ascii="Times New Roman" w:eastAsia="Verdana" w:hAnsi="Verdana" w:cs="Verdana"/>
          <w:b/>
          <w:bCs/>
          <w:color w:val="000009"/>
          <w:spacing w:val="-4"/>
          <w:sz w:val="18"/>
          <w:szCs w:val="18"/>
        </w:rPr>
        <w:t xml:space="preserve"> </w:t>
      </w:r>
      <w:r w:rsidRPr="004E363B">
        <w:rPr>
          <w:rFonts w:ascii="Times New Roman" w:eastAsia="Verdana" w:hAnsi="Verdana" w:cs="Verdana"/>
          <w:b/>
          <w:bCs/>
          <w:color w:val="000009"/>
          <w:sz w:val="18"/>
          <w:szCs w:val="18"/>
        </w:rPr>
        <w:t>Univoco</w:t>
      </w:r>
      <w:r w:rsidRPr="004E363B">
        <w:rPr>
          <w:rFonts w:ascii="Times New Roman" w:eastAsia="Verdana" w:hAnsi="Verdana" w:cs="Verdana"/>
          <w:b/>
          <w:bCs/>
          <w:color w:val="000009"/>
          <w:spacing w:val="-4"/>
          <w:sz w:val="18"/>
          <w:szCs w:val="18"/>
        </w:rPr>
        <w:t xml:space="preserve"> </w:t>
      </w:r>
      <w:r w:rsidRPr="004E363B">
        <w:rPr>
          <w:rFonts w:ascii="Times New Roman" w:eastAsia="Verdana" w:hAnsi="Verdana" w:cs="Verdana"/>
          <w:b/>
          <w:bCs/>
          <w:color w:val="000009"/>
          <w:sz w:val="18"/>
          <w:szCs w:val="18"/>
        </w:rPr>
        <w:t>Ufficio</w:t>
      </w:r>
      <w:r w:rsidRPr="004E363B">
        <w:rPr>
          <w:rFonts w:ascii="Times New Roman" w:eastAsia="Verdana" w:hAnsi="Verdana" w:cs="Verdana"/>
          <w:b/>
          <w:bCs/>
          <w:color w:val="000009"/>
          <w:spacing w:val="-4"/>
          <w:sz w:val="18"/>
          <w:szCs w:val="18"/>
        </w:rPr>
        <w:t xml:space="preserve"> </w:t>
      </w:r>
      <w:r w:rsidRPr="004E363B">
        <w:rPr>
          <w:rFonts w:ascii="Times New Roman" w:eastAsia="Verdana" w:hAnsi="Verdana" w:cs="Verdana"/>
          <w:b/>
          <w:bCs/>
          <w:color w:val="000009"/>
          <w:spacing w:val="-2"/>
          <w:sz w:val="18"/>
          <w:szCs w:val="18"/>
        </w:rPr>
        <w:t>UFLCGL</w:t>
      </w:r>
    </w:p>
    <w:p w:rsidR="004E363B" w:rsidRPr="004E363B" w:rsidRDefault="004E363B" w:rsidP="004E363B">
      <w:pPr>
        <w:widowControl w:val="0"/>
        <w:autoSpaceDE w:val="0"/>
        <w:autoSpaceDN w:val="0"/>
        <w:spacing w:before="33" w:after="0" w:line="240" w:lineRule="auto"/>
        <w:rPr>
          <w:rFonts w:ascii="Times New Roman" w:eastAsia="Verdana" w:hAnsi="Verdana" w:cs="Verdana"/>
          <w:b/>
          <w:sz w:val="18"/>
          <w:szCs w:val="18"/>
        </w:rPr>
      </w:pPr>
    </w:p>
    <w:p w:rsidR="00080D68" w:rsidRDefault="00080D68"/>
    <w:p w:rsidR="004E363B" w:rsidRDefault="004E363B"/>
    <w:tbl>
      <w:tblPr>
        <w:tblStyle w:val="Grigliatabella"/>
        <w:tblW w:w="0" w:type="auto"/>
        <w:tblLook w:val="04A0" w:firstRow="1" w:lastRow="0" w:firstColumn="1" w:lastColumn="0" w:noHBand="0" w:noVBand="1"/>
      </w:tblPr>
      <w:tblGrid>
        <w:gridCol w:w="9778"/>
      </w:tblGrid>
      <w:tr w:rsidR="004E363B" w:rsidTr="004E363B">
        <w:tc>
          <w:tcPr>
            <w:tcW w:w="9778" w:type="dxa"/>
          </w:tcPr>
          <w:p w:rsidR="004E363B" w:rsidRPr="002D39F2" w:rsidRDefault="004E363B" w:rsidP="004E363B">
            <w:pPr>
              <w:widowControl w:val="0"/>
              <w:suppressAutoHyphens/>
              <w:spacing w:line="360" w:lineRule="auto"/>
              <w:jc w:val="center"/>
              <w:rPr>
                <w:rFonts w:ascii="Times New Roman" w:eastAsia="AR PL KaitiM GB" w:hAnsi="Times New Roman" w:cs="Times New Roman"/>
                <w:b/>
                <w:kern w:val="1"/>
                <w:sz w:val="24"/>
                <w:szCs w:val="24"/>
                <w:lang w:eastAsia="zh-CN" w:bidi="hi-IN"/>
              </w:rPr>
            </w:pPr>
            <w:r w:rsidRPr="002D39F2">
              <w:rPr>
                <w:rFonts w:ascii="Times New Roman" w:eastAsia="AR PL KaitiM GB" w:hAnsi="Times New Roman" w:cs="Times New Roman"/>
                <w:b/>
                <w:kern w:val="1"/>
                <w:sz w:val="24"/>
                <w:szCs w:val="24"/>
                <w:lang w:eastAsia="zh-CN" w:bidi="hi-IN"/>
              </w:rPr>
              <w:t>PROGRAMMAZIONE DEL CONSIGLIO DI CLASSE</w:t>
            </w:r>
          </w:p>
          <w:p w:rsidR="004E363B" w:rsidRPr="002D39F2" w:rsidRDefault="00CE2191" w:rsidP="00CE2191">
            <w:pPr>
              <w:widowControl w:val="0"/>
              <w:suppressAutoHyphens/>
              <w:spacing w:line="360" w:lineRule="auto"/>
              <w:jc w:val="center"/>
              <w:rPr>
                <w:rFonts w:ascii="Times New Roman" w:eastAsia="AR PL KaitiM GB" w:hAnsi="Times New Roman" w:cs="Times New Roman"/>
                <w:b/>
                <w:kern w:val="1"/>
                <w:sz w:val="24"/>
                <w:szCs w:val="24"/>
                <w:lang w:eastAsia="zh-CN" w:bidi="hi-IN"/>
              </w:rPr>
            </w:pPr>
            <w:r w:rsidRPr="002D39F2">
              <w:rPr>
                <w:rFonts w:ascii="Times New Roman" w:eastAsia="AR PL KaitiM GB" w:hAnsi="Times New Roman" w:cs="Times New Roman"/>
                <w:b/>
                <w:kern w:val="1"/>
                <w:sz w:val="24"/>
                <w:szCs w:val="24"/>
                <w:lang w:eastAsia="zh-CN" w:bidi="hi-IN"/>
              </w:rPr>
              <w:t xml:space="preserve">TRIENNIO </w:t>
            </w:r>
            <w:proofErr w:type="gramStart"/>
            <w:r w:rsidR="004E363B" w:rsidRPr="002D39F2">
              <w:rPr>
                <w:rFonts w:ascii="Times New Roman" w:eastAsia="AR PL KaitiM GB" w:hAnsi="Times New Roman" w:cs="Times New Roman"/>
                <w:b/>
                <w:kern w:val="1"/>
                <w:sz w:val="24"/>
                <w:szCs w:val="24"/>
                <w:lang w:eastAsia="zh-CN" w:bidi="hi-IN"/>
              </w:rPr>
              <w:t xml:space="preserve">INDIRIZZO </w:t>
            </w:r>
            <w:r w:rsidR="00982435" w:rsidRPr="002D39F2">
              <w:rPr>
                <w:rFonts w:ascii="Times New Roman" w:eastAsia="AR PL KaitiM GB" w:hAnsi="Times New Roman" w:cs="Times New Roman"/>
                <w:b/>
                <w:kern w:val="1"/>
                <w:sz w:val="24"/>
                <w:szCs w:val="24"/>
                <w:lang w:eastAsia="zh-CN" w:bidi="hi-IN"/>
              </w:rPr>
              <w:t xml:space="preserve"> AFM</w:t>
            </w:r>
            <w:proofErr w:type="gramEnd"/>
            <w:r w:rsidR="0099778A" w:rsidRPr="002D39F2">
              <w:rPr>
                <w:rFonts w:ascii="Times New Roman" w:eastAsia="AR PL KaitiM GB" w:hAnsi="Times New Roman" w:cs="Times New Roman"/>
                <w:b/>
                <w:kern w:val="1"/>
                <w:sz w:val="24"/>
                <w:szCs w:val="24"/>
                <w:lang w:eastAsia="zh-CN" w:bidi="hi-IN"/>
              </w:rPr>
              <w:t xml:space="preserve"> </w:t>
            </w:r>
          </w:p>
          <w:p w:rsidR="0099778A" w:rsidRPr="002D39F2" w:rsidRDefault="0099778A" w:rsidP="00CE2191">
            <w:pPr>
              <w:widowControl w:val="0"/>
              <w:suppressAutoHyphens/>
              <w:spacing w:line="360" w:lineRule="auto"/>
              <w:jc w:val="center"/>
              <w:rPr>
                <w:rFonts w:ascii="Times New Roman" w:eastAsia="AR PL KaitiM GB" w:hAnsi="Times New Roman" w:cs="Times New Roman"/>
                <w:b/>
                <w:kern w:val="1"/>
                <w:sz w:val="24"/>
                <w:szCs w:val="24"/>
                <w:lang w:eastAsia="zh-CN" w:bidi="hi-IN"/>
              </w:rPr>
            </w:pPr>
            <w:r w:rsidRPr="002D39F2">
              <w:rPr>
                <w:rFonts w:ascii="Times New Roman" w:eastAsia="AR PL KaitiM GB" w:hAnsi="Times New Roman" w:cs="Times New Roman"/>
                <w:b/>
                <w:kern w:val="1"/>
                <w:sz w:val="24"/>
                <w:szCs w:val="24"/>
                <w:lang w:eastAsia="zh-CN" w:bidi="hi-IN"/>
              </w:rPr>
              <w:t>Potenziamento sportivo</w:t>
            </w:r>
          </w:p>
          <w:p w:rsidR="004E363B" w:rsidRPr="002D39F2" w:rsidRDefault="004E363B" w:rsidP="004E363B">
            <w:pPr>
              <w:widowControl w:val="0"/>
              <w:suppressAutoHyphens/>
              <w:spacing w:line="360" w:lineRule="auto"/>
              <w:jc w:val="center"/>
              <w:rPr>
                <w:rFonts w:ascii="Times New Roman" w:eastAsia="AR PL KaitiM GB" w:hAnsi="Times New Roman" w:cs="Times New Roman"/>
                <w:b/>
                <w:kern w:val="1"/>
                <w:sz w:val="24"/>
                <w:szCs w:val="24"/>
                <w:lang w:eastAsia="zh-CN" w:bidi="hi-IN"/>
              </w:rPr>
            </w:pPr>
            <w:r w:rsidRPr="002D39F2">
              <w:rPr>
                <w:rFonts w:ascii="Times New Roman" w:eastAsia="AR PL KaitiM GB" w:hAnsi="Times New Roman" w:cs="Times New Roman"/>
                <w:b/>
                <w:kern w:val="1"/>
                <w:sz w:val="24"/>
                <w:szCs w:val="24"/>
                <w:lang w:eastAsia="zh-CN" w:bidi="hi-IN"/>
              </w:rPr>
              <w:t>COORDINATORE PROF. ____________________________________</w:t>
            </w:r>
          </w:p>
          <w:p w:rsidR="004E363B" w:rsidRPr="002D39F2" w:rsidRDefault="004E363B" w:rsidP="004E363B">
            <w:pPr>
              <w:widowControl w:val="0"/>
              <w:suppressAutoHyphens/>
              <w:spacing w:line="360" w:lineRule="auto"/>
              <w:jc w:val="center"/>
              <w:rPr>
                <w:rFonts w:ascii="Times New Roman" w:eastAsia="AR PL KaitiM GB" w:hAnsi="Times New Roman" w:cs="Times New Roman"/>
                <w:b/>
                <w:kern w:val="1"/>
                <w:sz w:val="24"/>
                <w:szCs w:val="24"/>
                <w:lang w:eastAsia="zh-CN" w:bidi="hi-IN"/>
              </w:rPr>
            </w:pPr>
          </w:p>
          <w:p w:rsidR="004E363B" w:rsidRDefault="004E363B"/>
        </w:tc>
      </w:tr>
    </w:tbl>
    <w:p w:rsidR="004E363B" w:rsidRDefault="004E363B"/>
    <w:tbl>
      <w:tblPr>
        <w:tblStyle w:val="Grigliatabella"/>
        <w:tblW w:w="0" w:type="auto"/>
        <w:tblLook w:val="04A0" w:firstRow="1" w:lastRow="0" w:firstColumn="1" w:lastColumn="0" w:noHBand="0" w:noVBand="1"/>
      </w:tblPr>
      <w:tblGrid>
        <w:gridCol w:w="1242"/>
        <w:gridCol w:w="3199"/>
        <w:gridCol w:w="1995"/>
        <w:gridCol w:w="3418"/>
      </w:tblGrid>
      <w:tr w:rsidR="004E363B" w:rsidRPr="002D39F2" w:rsidTr="000A6DDC">
        <w:tc>
          <w:tcPr>
            <w:tcW w:w="9778" w:type="dxa"/>
            <w:gridSpan w:val="4"/>
          </w:tcPr>
          <w:p w:rsidR="004E363B" w:rsidRPr="002D39F2" w:rsidRDefault="004E363B" w:rsidP="000A6DDC">
            <w:pPr>
              <w:jc w:val="center"/>
              <w:rPr>
                <w:rFonts w:ascii="Times New Roman" w:hAnsi="Times New Roman" w:cs="Times New Roman"/>
                <w:b/>
                <w:sz w:val="24"/>
                <w:szCs w:val="24"/>
              </w:rPr>
            </w:pPr>
            <w:r w:rsidRPr="002D39F2">
              <w:rPr>
                <w:rFonts w:ascii="Times New Roman" w:hAnsi="Times New Roman" w:cs="Times New Roman"/>
                <w:b/>
                <w:sz w:val="24"/>
                <w:szCs w:val="24"/>
              </w:rPr>
              <w:t>CONSIGLIO DI CLASSE</w:t>
            </w:r>
          </w:p>
          <w:p w:rsidR="000A6DDC" w:rsidRPr="002D39F2" w:rsidRDefault="000A6DDC" w:rsidP="000A6DDC">
            <w:pPr>
              <w:jc w:val="center"/>
              <w:rPr>
                <w:rFonts w:ascii="Times New Roman" w:hAnsi="Times New Roman" w:cs="Times New Roman"/>
                <w:b/>
                <w:sz w:val="24"/>
                <w:szCs w:val="24"/>
              </w:rPr>
            </w:pPr>
          </w:p>
        </w:tc>
      </w:tr>
      <w:tr w:rsidR="00D10724" w:rsidRPr="002D39F2" w:rsidTr="000A6DDC">
        <w:tblPrEx>
          <w:tblCellMar>
            <w:left w:w="70" w:type="dxa"/>
            <w:right w:w="70" w:type="dxa"/>
          </w:tblCellMar>
          <w:tblLook w:val="0000" w:firstRow="0" w:lastRow="0" w:firstColumn="0" w:lastColumn="0" w:noHBand="0" w:noVBand="0"/>
        </w:tblPrEx>
        <w:trPr>
          <w:trHeight w:val="326"/>
        </w:trPr>
        <w:tc>
          <w:tcPr>
            <w:tcW w:w="6204" w:type="dxa"/>
            <w:gridSpan w:val="3"/>
            <w:tcBorders>
              <w:bottom w:val="single" w:sz="4" w:space="0" w:color="auto"/>
            </w:tcBorders>
          </w:tcPr>
          <w:p w:rsidR="00D10724" w:rsidRPr="002D39F2" w:rsidRDefault="00D10724" w:rsidP="000A6DDC">
            <w:pPr>
              <w:rPr>
                <w:rFonts w:ascii="Times New Roman" w:hAnsi="Times New Roman" w:cs="Times New Roman"/>
                <w:b/>
                <w:sz w:val="24"/>
                <w:szCs w:val="24"/>
              </w:rPr>
            </w:pPr>
            <w:r w:rsidRPr="002D39F2">
              <w:rPr>
                <w:rFonts w:ascii="Times New Roman" w:hAnsi="Times New Roman" w:cs="Times New Roman"/>
                <w:b/>
                <w:sz w:val="24"/>
                <w:szCs w:val="24"/>
              </w:rPr>
              <w:t>DOCENTI</w:t>
            </w:r>
          </w:p>
        </w:tc>
        <w:tc>
          <w:tcPr>
            <w:tcW w:w="3574" w:type="dxa"/>
          </w:tcPr>
          <w:p w:rsidR="00D10724" w:rsidRPr="002D39F2" w:rsidRDefault="00D10724" w:rsidP="000A6DDC">
            <w:pPr>
              <w:rPr>
                <w:rFonts w:ascii="Times New Roman" w:hAnsi="Times New Roman" w:cs="Times New Roman"/>
                <w:b/>
                <w:sz w:val="24"/>
                <w:szCs w:val="24"/>
              </w:rPr>
            </w:pPr>
            <w:r w:rsidRPr="002D39F2">
              <w:rPr>
                <w:rFonts w:ascii="Times New Roman" w:hAnsi="Times New Roman" w:cs="Times New Roman"/>
                <w:b/>
                <w:sz w:val="24"/>
                <w:szCs w:val="24"/>
              </w:rPr>
              <w:t>DISCIPLINE</w:t>
            </w:r>
          </w:p>
        </w:tc>
      </w:tr>
      <w:tr w:rsidR="00D10724" w:rsidRPr="002D39F2" w:rsidTr="000A6DDC">
        <w:tc>
          <w:tcPr>
            <w:tcW w:w="1242" w:type="dxa"/>
          </w:tcPr>
          <w:p w:rsidR="00D10724" w:rsidRPr="002D39F2" w:rsidRDefault="00D10724" w:rsidP="000A6DDC">
            <w:pPr>
              <w:rPr>
                <w:rFonts w:ascii="Times New Roman" w:hAnsi="Times New Roman" w:cs="Times New Roman"/>
                <w:sz w:val="24"/>
                <w:szCs w:val="24"/>
              </w:rPr>
            </w:pPr>
            <w:r w:rsidRPr="002D39F2">
              <w:rPr>
                <w:rFonts w:ascii="Times New Roman" w:hAnsi="Times New Roman" w:cs="Times New Roman"/>
                <w:sz w:val="24"/>
                <w:szCs w:val="24"/>
              </w:rPr>
              <w:t>PROF</w:t>
            </w:r>
          </w:p>
        </w:tc>
        <w:tc>
          <w:tcPr>
            <w:tcW w:w="4962" w:type="dxa"/>
            <w:gridSpan w:val="2"/>
          </w:tcPr>
          <w:p w:rsidR="00D10724" w:rsidRPr="002D39F2" w:rsidRDefault="00D10724" w:rsidP="000A6DDC">
            <w:pPr>
              <w:rPr>
                <w:rFonts w:ascii="Times New Roman" w:hAnsi="Times New Roman" w:cs="Times New Roman"/>
                <w:sz w:val="24"/>
                <w:szCs w:val="24"/>
              </w:rPr>
            </w:pPr>
          </w:p>
        </w:tc>
        <w:tc>
          <w:tcPr>
            <w:tcW w:w="3574" w:type="dxa"/>
          </w:tcPr>
          <w:p w:rsidR="00D10724" w:rsidRPr="002D39F2" w:rsidRDefault="00D10724" w:rsidP="000A6DDC">
            <w:pPr>
              <w:rPr>
                <w:rFonts w:ascii="Times New Roman" w:hAnsi="Times New Roman" w:cs="Times New Roman"/>
                <w:sz w:val="24"/>
                <w:szCs w:val="24"/>
              </w:rPr>
            </w:pPr>
          </w:p>
        </w:tc>
      </w:tr>
      <w:tr w:rsidR="00D10724" w:rsidRPr="002D39F2" w:rsidTr="000A6DDC">
        <w:tc>
          <w:tcPr>
            <w:tcW w:w="1242" w:type="dxa"/>
          </w:tcPr>
          <w:p w:rsidR="00D10724" w:rsidRPr="002D39F2" w:rsidRDefault="00D10724" w:rsidP="000A6DDC">
            <w:pPr>
              <w:rPr>
                <w:rFonts w:ascii="Times New Roman" w:hAnsi="Times New Roman" w:cs="Times New Roman"/>
                <w:sz w:val="24"/>
                <w:szCs w:val="24"/>
              </w:rPr>
            </w:pPr>
            <w:r w:rsidRPr="002D39F2">
              <w:rPr>
                <w:rFonts w:ascii="Times New Roman" w:hAnsi="Times New Roman" w:cs="Times New Roman"/>
                <w:sz w:val="24"/>
                <w:szCs w:val="24"/>
              </w:rPr>
              <w:t>PROF</w:t>
            </w:r>
          </w:p>
        </w:tc>
        <w:tc>
          <w:tcPr>
            <w:tcW w:w="4962" w:type="dxa"/>
            <w:gridSpan w:val="2"/>
          </w:tcPr>
          <w:p w:rsidR="00D10724" w:rsidRPr="002D39F2" w:rsidRDefault="00D10724" w:rsidP="000A6DDC">
            <w:pPr>
              <w:rPr>
                <w:rFonts w:ascii="Times New Roman" w:hAnsi="Times New Roman" w:cs="Times New Roman"/>
                <w:sz w:val="24"/>
                <w:szCs w:val="24"/>
              </w:rPr>
            </w:pPr>
          </w:p>
        </w:tc>
        <w:tc>
          <w:tcPr>
            <w:tcW w:w="3574" w:type="dxa"/>
          </w:tcPr>
          <w:p w:rsidR="00D10724" w:rsidRPr="002D39F2" w:rsidRDefault="00D10724" w:rsidP="000A6DDC">
            <w:pPr>
              <w:rPr>
                <w:rFonts w:ascii="Times New Roman" w:hAnsi="Times New Roman" w:cs="Times New Roman"/>
                <w:sz w:val="24"/>
                <w:szCs w:val="24"/>
              </w:rPr>
            </w:pPr>
          </w:p>
        </w:tc>
      </w:tr>
      <w:tr w:rsidR="00D10724" w:rsidRPr="002D39F2" w:rsidTr="000A6DDC">
        <w:tc>
          <w:tcPr>
            <w:tcW w:w="1242" w:type="dxa"/>
          </w:tcPr>
          <w:p w:rsidR="00D10724" w:rsidRPr="002D39F2" w:rsidRDefault="00D10724" w:rsidP="000A6DDC">
            <w:pPr>
              <w:rPr>
                <w:rFonts w:ascii="Times New Roman" w:hAnsi="Times New Roman" w:cs="Times New Roman"/>
                <w:sz w:val="24"/>
                <w:szCs w:val="24"/>
              </w:rPr>
            </w:pPr>
            <w:r w:rsidRPr="002D39F2">
              <w:rPr>
                <w:rFonts w:ascii="Times New Roman" w:hAnsi="Times New Roman" w:cs="Times New Roman"/>
                <w:sz w:val="24"/>
                <w:szCs w:val="24"/>
              </w:rPr>
              <w:t>PROF</w:t>
            </w:r>
          </w:p>
        </w:tc>
        <w:tc>
          <w:tcPr>
            <w:tcW w:w="4962" w:type="dxa"/>
            <w:gridSpan w:val="2"/>
          </w:tcPr>
          <w:p w:rsidR="00D10724" w:rsidRPr="002D39F2" w:rsidRDefault="00D10724" w:rsidP="000A6DDC">
            <w:pPr>
              <w:rPr>
                <w:rFonts w:ascii="Times New Roman" w:hAnsi="Times New Roman" w:cs="Times New Roman"/>
                <w:sz w:val="24"/>
                <w:szCs w:val="24"/>
              </w:rPr>
            </w:pPr>
          </w:p>
        </w:tc>
        <w:tc>
          <w:tcPr>
            <w:tcW w:w="3574" w:type="dxa"/>
          </w:tcPr>
          <w:p w:rsidR="00D10724" w:rsidRPr="002D39F2" w:rsidRDefault="00D10724" w:rsidP="000A6DDC">
            <w:pPr>
              <w:rPr>
                <w:rFonts w:ascii="Times New Roman" w:hAnsi="Times New Roman" w:cs="Times New Roman"/>
                <w:sz w:val="24"/>
                <w:szCs w:val="24"/>
              </w:rPr>
            </w:pPr>
          </w:p>
        </w:tc>
      </w:tr>
      <w:tr w:rsidR="00D10724" w:rsidRPr="002D39F2" w:rsidTr="000A6DDC">
        <w:tc>
          <w:tcPr>
            <w:tcW w:w="1242" w:type="dxa"/>
          </w:tcPr>
          <w:p w:rsidR="00D10724" w:rsidRPr="002D39F2" w:rsidRDefault="00D10724" w:rsidP="000A6DDC">
            <w:pPr>
              <w:rPr>
                <w:rFonts w:ascii="Times New Roman" w:hAnsi="Times New Roman" w:cs="Times New Roman"/>
                <w:sz w:val="24"/>
                <w:szCs w:val="24"/>
              </w:rPr>
            </w:pPr>
            <w:r w:rsidRPr="002D39F2">
              <w:rPr>
                <w:rFonts w:ascii="Times New Roman" w:hAnsi="Times New Roman" w:cs="Times New Roman"/>
                <w:sz w:val="24"/>
                <w:szCs w:val="24"/>
              </w:rPr>
              <w:t>PROF</w:t>
            </w:r>
          </w:p>
        </w:tc>
        <w:tc>
          <w:tcPr>
            <w:tcW w:w="4962" w:type="dxa"/>
            <w:gridSpan w:val="2"/>
          </w:tcPr>
          <w:p w:rsidR="00D10724" w:rsidRPr="002D39F2" w:rsidRDefault="00D10724" w:rsidP="000A6DDC">
            <w:pPr>
              <w:rPr>
                <w:rFonts w:ascii="Times New Roman" w:hAnsi="Times New Roman" w:cs="Times New Roman"/>
                <w:sz w:val="24"/>
                <w:szCs w:val="24"/>
              </w:rPr>
            </w:pPr>
          </w:p>
        </w:tc>
        <w:tc>
          <w:tcPr>
            <w:tcW w:w="3574" w:type="dxa"/>
          </w:tcPr>
          <w:p w:rsidR="00D10724" w:rsidRPr="002D39F2" w:rsidRDefault="00D10724" w:rsidP="000A6DDC">
            <w:pPr>
              <w:rPr>
                <w:rFonts w:ascii="Times New Roman" w:hAnsi="Times New Roman" w:cs="Times New Roman"/>
                <w:sz w:val="24"/>
                <w:szCs w:val="24"/>
              </w:rPr>
            </w:pPr>
          </w:p>
        </w:tc>
      </w:tr>
      <w:tr w:rsidR="00D10724" w:rsidRPr="002D39F2" w:rsidTr="000A6DDC">
        <w:tc>
          <w:tcPr>
            <w:tcW w:w="1242" w:type="dxa"/>
          </w:tcPr>
          <w:p w:rsidR="00D10724" w:rsidRPr="002D39F2" w:rsidRDefault="00D10724" w:rsidP="000A6DDC">
            <w:pPr>
              <w:rPr>
                <w:rFonts w:ascii="Times New Roman" w:hAnsi="Times New Roman" w:cs="Times New Roman"/>
                <w:sz w:val="24"/>
                <w:szCs w:val="24"/>
              </w:rPr>
            </w:pPr>
            <w:r w:rsidRPr="002D39F2">
              <w:rPr>
                <w:rFonts w:ascii="Times New Roman" w:hAnsi="Times New Roman" w:cs="Times New Roman"/>
                <w:sz w:val="24"/>
                <w:szCs w:val="24"/>
              </w:rPr>
              <w:t>PROF</w:t>
            </w:r>
          </w:p>
        </w:tc>
        <w:tc>
          <w:tcPr>
            <w:tcW w:w="4962" w:type="dxa"/>
            <w:gridSpan w:val="2"/>
          </w:tcPr>
          <w:p w:rsidR="00D10724" w:rsidRPr="002D39F2" w:rsidRDefault="00D10724" w:rsidP="000A6DDC">
            <w:pPr>
              <w:rPr>
                <w:rFonts w:ascii="Times New Roman" w:hAnsi="Times New Roman" w:cs="Times New Roman"/>
                <w:sz w:val="24"/>
                <w:szCs w:val="24"/>
              </w:rPr>
            </w:pPr>
          </w:p>
        </w:tc>
        <w:tc>
          <w:tcPr>
            <w:tcW w:w="3574" w:type="dxa"/>
          </w:tcPr>
          <w:p w:rsidR="00D10724" w:rsidRPr="002D39F2" w:rsidRDefault="00D10724" w:rsidP="000A6DDC">
            <w:pPr>
              <w:rPr>
                <w:rFonts w:ascii="Times New Roman" w:hAnsi="Times New Roman" w:cs="Times New Roman"/>
                <w:sz w:val="24"/>
                <w:szCs w:val="24"/>
              </w:rPr>
            </w:pPr>
          </w:p>
        </w:tc>
      </w:tr>
      <w:tr w:rsidR="00D10724" w:rsidRPr="002D39F2" w:rsidTr="000A6DDC">
        <w:tc>
          <w:tcPr>
            <w:tcW w:w="1242" w:type="dxa"/>
          </w:tcPr>
          <w:p w:rsidR="00D10724" w:rsidRPr="002D39F2" w:rsidRDefault="00D10724" w:rsidP="000A6DDC">
            <w:pPr>
              <w:rPr>
                <w:rFonts w:ascii="Times New Roman" w:hAnsi="Times New Roman" w:cs="Times New Roman"/>
                <w:sz w:val="24"/>
                <w:szCs w:val="24"/>
              </w:rPr>
            </w:pPr>
            <w:r w:rsidRPr="002D39F2">
              <w:rPr>
                <w:rFonts w:ascii="Times New Roman" w:hAnsi="Times New Roman" w:cs="Times New Roman"/>
                <w:sz w:val="24"/>
                <w:szCs w:val="24"/>
              </w:rPr>
              <w:t>PROF</w:t>
            </w:r>
          </w:p>
        </w:tc>
        <w:tc>
          <w:tcPr>
            <w:tcW w:w="4962" w:type="dxa"/>
            <w:gridSpan w:val="2"/>
          </w:tcPr>
          <w:p w:rsidR="00D10724" w:rsidRPr="002D39F2" w:rsidRDefault="00D10724" w:rsidP="000A6DDC">
            <w:pPr>
              <w:rPr>
                <w:rFonts w:ascii="Times New Roman" w:hAnsi="Times New Roman" w:cs="Times New Roman"/>
                <w:sz w:val="24"/>
                <w:szCs w:val="24"/>
              </w:rPr>
            </w:pPr>
          </w:p>
        </w:tc>
        <w:tc>
          <w:tcPr>
            <w:tcW w:w="3574" w:type="dxa"/>
          </w:tcPr>
          <w:p w:rsidR="00D10724" w:rsidRPr="002D39F2" w:rsidRDefault="00D10724" w:rsidP="000A6DDC">
            <w:pPr>
              <w:rPr>
                <w:rFonts w:ascii="Times New Roman" w:hAnsi="Times New Roman" w:cs="Times New Roman"/>
                <w:sz w:val="24"/>
                <w:szCs w:val="24"/>
              </w:rPr>
            </w:pPr>
          </w:p>
        </w:tc>
      </w:tr>
      <w:tr w:rsidR="00D10724" w:rsidRPr="002D39F2" w:rsidTr="000A6DDC">
        <w:tc>
          <w:tcPr>
            <w:tcW w:w="1242" w:type="dxa"/>
          </w:tcPr>
          <w:p w:rsidR="00D10724" w:rsidRPr="002D39F2" w:rsidRDefault="00D10724" w:rsidP="000A6DDC">
            <w:pPr>
              <w:rPr>
                <w:rFonts w:ascii="Times New Roman" w:hAnsi="Times New Roman" w:cs="Times New Roman"/>
                <w:sz w:val="24"/>
                <w:szCs w:val="24"/>
              </w:rPr>
            </w:pPr>
            <w:r w:rsidRPr="002D39F2">
              <w:rPr>
                <w:rFonts w:ascii="Times New Roman" w:hAnsi="Times New Roman" w:cs="Times New Roman"/>
                <w:sz w:val="24"/>
                <w:szCs w:val="24"/>
              </w:rPr>
              <w:t>PROF</w:t>
            </w:r>
          </w:p>
        </w:tc>
        <w:tc>
          <w:tcPr>
            <w:tcW w:w="4962" w:type="dxa"/>
            <w:gridSpan w:val="2"/>
          </w:tcPr>
          <w:p w:rsidR="00D10724" w:rsidRPr="002D39F2" w:rsidRDefault="00D10724" w:rsidP="000A6DDC">
            <w:pPr>
              <w:rPr>
                <w:rFonts w:ascii="Times New Roman" w:hAnsi="Times New Roman" w:cs="Times New Roman"/>
                <w:sz w:val="24"/>
                <w:szCs w:val="24"/>
              </w:rPr>
            </w:pPr>
          </w:p>
        </w:tc>
        <w:tc>
          <w:tcPr>
            <w:tcW w:w="3574" w:type="dxa"/>
          </w:tcPr>
          <w:p w:rsidR="00D10724" w:rsidRPr="002D39F2" w:rsidRDefault="00D10724" w:rsidP="000A6DDC">
            <w:pPr>
              <w:rPr>
                <w:rFonts w:ascii="Times New Roman" w:hAnsi="Times New Roman" w:cs="Times New Roman"/>
                <w:sz w:val="24"/>
                <w:szCs w:val="24"/>
              </w:rPr>
            </w:pPr>
          </w:p>
        </w:tc>
      </w:tr>
      <w:tr w:rsidR="00D10724" w:rsidRPr="002D39F2" w:rsidTr="000A6DDC">
        <w:tc>
          <w:tcPr>
            <w:tcW w:w="1242" w:type="dxa"/>
          </w:tcPr>
          <w:p w:rsidR="00D10724" w:rsidRPr="002D39F2" w:rsidRDefault="00D10724" w:rsidP="000A6DDC">
            <w:pPr>
              <w:rPr>
                <w:rFonts w:ascii="Times New Roman" w:hAnsi="Times New Roman" w:cs="Times New Roman"/>
                <w:sz w:val="24"/>
                <w:szCs w:val="24"/>
              </w:rPr>
            </w:pPr>
            <w:r w:rsidRPr="002D39F2">
              <w:rPr>
                <w:rFonts w:ascii="Times New Roman" w:hAnsi="Times New Roman" w:cs="Times New Roman"/>
                <w:sz w:val="24"/>
                <w:szCs w:val="24"/>
              </w:rPr>
              <w:t>PROF</w:t>
            </w:r>
          </w:p>
        </w:tc>
        <w:tc>
          <w:tcPr>
            <w:tcW w:w="4962" w:type="dxa"/>
            <w:gridSpan w:val="2"/>
          </w:tcPr>
          <w:p w:rsidR="00D10724" w:rsidRPr="002D39F2" w:rsidRDefault="00D10724" w:rsidP="000A6DDC">
            <w:pPr>
              <w:rPr>
                <w:rFonts w:ascii="Times New Roman" w:hAnsi="Times New Roman" w:cs="Times New Roman"/>
                <w:sz w:val="24"/>
                <w:szCs w:val="24"/>
              </w:rPr>
            </w:pPr>
          </w:p>
        </w:tc>
        <w:tc>
          <w:tcPr>
            <w:tcW w:w="3574" w:type="dxa"/>
          </w:tcPr>
          <w:p w:rsidR="00D10724" w:rsidRPr="002D39F2" w:rsidRDefault="00D10724" w:rsidP="000A6DDC">
            <w:pPr>
              <w:rPr>
                <w:rFonts w:ascii="Times New Roman" w:hAnsi="Times New Roman" w:cs="Times New Roman"/>
                <w:sz w:val="24"/>
                <w:szCs w:val="24"/>
              </w:rPr>
            </w:pPr>
          </w:p>
        </w:tc>
      </w:tr>
      <w:tr w:rsidR="00D10724" w:rsidRPr="002D39F2" w:rsidTr="000A6DDC">
        <w:tc>
          <w:tcPr>
            <w:tcW w:w="1242" w:type="dxa"/>
          </w:tcPr>
          <w:p w:rsidR="00D10724" w:rsidRPr="002D39F2" w:rsidRDefault="00D10724" w:rsidP="000A6DDC">
            <w:pPr>
              <w:rPr>
                <w:rFonts w:ascii="Times New Roman" w:hAnsi="Times New Roman" w:cs="Times New Roman"/>
                <w:sz w:val="24"/>
                <w:szCs w:val="24"/>
              </w:rPr>
            </w:pPr>
            <w:r w:rsidRPr="002D39F2">
              <w:rPr>
                <w:rFonts w:ascii="Times New Roman" w:hAnsi="Times New Roman" w:cs="Times New Roman"/>
                <w:sz w:val="24"/>
                <w:szCs w:val="24"/>
              </w:rPr>
              <w:t>PROF</w:t>
            </w:r>
          </w:p>
        </w:tc>
        <w:tc>
          <w:tcPr>
            <w:tcW w:w="4962" w:type="dxa"/>
            <w:gridSpan w:val="2"/>
          </w:tcPr>
          <w:p w:rsidR="00D10724" w:rsidRPr="002D39F2" w:rsidRDefault="00D10724" w:rsidP="000A6DDC">
            <w:pPr>
              <w:rPr>
                <w:rFonts w:ascii="Times New Roman" w:hAnsi="Times New Roman" w:cs="Times New Roman"/>
                <w:sz w:val="24"/>
                <w:szCs w:val="24"/>
              </w:rPr>
            </w:pPr>
          </w:p>
        </w:tc>
        <w:tc>
          <w:tcPr>
            <w:tcW w:w="3574" w:type="dxa"/>
          </w:tcPr>
          <w:p w:rsidR="00D10724" w:rsidRPr="002D39F2" w:rsidRDefault="00D10724" w:rsidP="000A6DDC">
            <w:pPr>
              <w:rPr>
                <w:rFonts w:ascii="Times New Roman" w:hAnsi="Times New Roman" w:cs="Times New Roman"/>
                <w:sz w:val="24"/>
                <w:szCs w:val="24"/>
              </w:rPr>
            </w:pPr>
          </w:p>
        </w:tc>
      </w:tr>
      <w:tr w:rsidR="00D10724" w:rsidRPr="002D39F2" w:rsidTr="000A6DDC">
        <w:tc>
          <w:tcPr>
            <w:tcW w:w="1242" w:type="dxa"/>
          </w:tcPr>
          <w:p w:rsidR="00D10724" w:rsidRPr="002D39F2" w:rsidRDefault="00D10724" w:rsidP="000A6DDC">
            <w:pPr>
              <w:rPr>
                <w:rFonts w:ascii="Times New Roman" w:hAnsi="Times New Roman" w:cs="Times New Roman"/>
                <w:sz w:val="24"/>
                <w:szCs w:val="24"/>
              </w:rPr>
            </w:pPr>
            <w:r w:rsidRPr="002D39F2">
              <w:rPr>
                <w:rFonts w:ascii="Times New Roman" w:hAnsi="Times New Roman" w:cs="Times New Roman"/>
                <w:sz w:val="24"/>
                <w:szCs w:val="24"/>
              </w:rPr>
              <w:t>PROF</w:t>
            </w:r>
          </w:p>
        </w:tc>
        <w:tc>
          <w:tcPr>
            <w:tcW w:w="4962" w:type="dxa"/>
            <w:gridSpan w:val="2"/>
          </w:tcPr>
          <w:p w:rsidR="00D10724" w:rsidRPr="002D39F2" w:rsidRDefault="00D10724" w:rsidP="000A6DDC">
            <w:pPr>
              <w:rPr>
                <w:rFonts w:ascii="Times New Roman" w:hAnsi="Times New Roman" w:cs="Times New Roman"/>
                <w:sz w:val="24"/>
                <w:szCs w:val="24"/>
              </w:rPr>
            </w:pPr>
          </w:p>
        </w:tc>
        <w:tc>
          <w:tcPr>
            <w:tcW w:w="3574" w:type="dxa"/>
          </w:tcPr>
          <w:p w:rsidR="00D10724" w:rsidRPr="002D39F2" w:rsidRDefault="00D10724" w:rsidP="000A6DDC">
            <w:pPr>
              <w:rPr>
                <w:rFonts w:ascii="Times New Roman" w:hAnsi="Times New Roman" w:cs="Times New Roman"/>
                <w:sz w:val="24"/>
                <w:szCs w:val="24"/>
              </w:rPr>
            </w:pPr>
          </w:p>
        </w:tc>
      </w:tr>
      <w:tr w:rsidR="00D10724" w:rsidRPr="002D39F2" w:rsidTr="000A6DDC">
        <w:tc>
          <w:tcPr>
            <w:tcW w:w="1242" w:type="dxa"/>
          </w:tcPr>
          <w:p w:rsidR="00D10724" w:rsidRPr="002D39F2" w:rsidRDefault="00D10724" w:rsidP="000A6DDC">
            <w:pPr>
              <w:rPr>
                <w:rFonts w:ascii="Times New Roman" w:hAnsi="Times New Roman" w:cs="Times New Roman"/>
                <w:sz w:val="24"/>
                <w:szCs w:val="24"/>
              </w:rPr>
            </w:pPr>
            <w:r w:rsidRPr="002D39F2">
              <w:rPr>
                <w:rFonts w:ascii="Times New Roman" w:hAnsi="Times New Roman" w:cs="Times New Roman"/>
                <w:sz w:val="24"/>
                <w:szCs w:val="24"/>
              </w:rPr>
              <w:t>PROF</w:t>
            </w:r>
          </w:p>
        </w:tc>
        <w:tc>
          <w:tcPr>
            <w:tcW w:w="4962" w:type="dxa"/>
            <w:gridSpan w:val="2"/>
          </w:tcPr>
          <w:p w:rsidR="00D10724" w:rsidRPr="002D39F2" w:rsidRDefault="00D10724" w:rsidP="000A6DDC">
            <w:pPr>
              <w:rPr>
                <w:rFonts w:ascii="Times New Roman" w:hAnsi="Times New Roman" w:cs="Times New Roman"/>
                <w:sz w:val="24"/>
                <w:szCs w:val="24"/>
              </w:rPr>
            </w:pPr>
          </w:p>
        </w:tc>
        <w:tc>
          <w:tcPr>
            <w:tcW w:w="3574" w:type="dxa"/>
          </w:tcPr>
          <w:p w:rsidR="00D10724" w:rsidRPr="002D39F2" w:rsidRDefault="00D10724" w:rsidP="000A6DDC">
            <w:pPr>
              <w:rPr>
                <w:rFonts w:ascii="Times New Roman" w:hAnsi="Times New Roman" w:cs="Times New Roman"/>
                <w:sz w:val="24"/>
                <w:szCs w:val="24"/>
              </w:rPr>
            </w:pPr>
          </w:p>
        </w:tc>
      </w:tr>
      <w:tr w:rsidR="00D10724" w:rsidRPr="002D39F2" w:rsidTr="000A6DDC">
        <w:tc>
          <w:tcPr>
            <w:tcW w:w="1242" w:type="dxa"/>
          </w:tcPr>
          <w:p w:rsidR="00D10724" w:rsidRPr="002D39F2" w:rsidRDefault="00D10724" w:rsidP="000A6DDC">
            <w:pPr>
              <w:rPr>
                <w:rFonts w:ascii="Times New Roman" w:hAnsi="Times New Roman" w:cs="Times New Roman"/>
                <w:sz w:val="24"/>
                <w:szCs w:val="24"/>
              </w:rPr>
            </w:pPr>
            <w:r w:rsidRPr="002D39F2">
              <w:rPr>
                <w:rFonts w:ascii="Times New Roman" w:hAnsi="Times New Roman" w:cs="Times New Roman"/>
                <w:sz w:val="24"/>
                <w:szCs w:val="24"/>
              </w:rPr>
              <w:t>PROF</w:t>
            </w:r>
          </w:p>
        </w:tc>
        <w:tc>
          <w:tcPr>
            <w:tcW w:w="4962" w:type="dxa"/>
            <w:gridSpan w:val="2"/>
          </w:tcPr>
          <w:p w:rsidR="00D10724" w:rsidRPr="002D39F2" w:rsidRDefault="00D10724" w:rsidP="000A6DDC">
            <w:pPr>
              <w:rPr>
                <w:rFonts w:ascii="Times New Roman" w:hAnsi="Times New Roman" w:cs="Times New Roman"/>
                <w:sz w:val="24"/>
                <w:szCs w:val="24"/>
              </w:rPr>
            </w:pPr>
          </w:p>
        </w:tc>
        <w:tc>
          <w:tcPr>
            <w:tcW w:w="3574" w:type="dxa"/>
          </w:tcPr>
          <w:p w:rsidR="00D10724" w:rsidRPr="002D39F2" w:rsidRDefault="00D10724" w:rsidP="000A6DDC">
            <w:pPr>
              <w:rPr>
                <w:rFonts w:ascii="Times New Roman" w:hAnsi="Times New Roman" w:cs="Times New Roman"/>
                <w:sz w:val="24"/>
                <w:szCs w:val="24"/>
              </w:rPr>
            </w:pPr>
          </w:p>
        </w:tc>
      </w:tr>
      <w:tr w:rsidR="000A6DDC" w:rsidRPr="002D39F2" w:rsidTr="000A6DDC">
        <w:tblPrEx>
          <w:tblCellMar>
            <w:left w:w="70" w:type="dxa"/>
            <w:right w:w="70" w:type="dxa"/>
          </w:tblCellMar>
          <w:tblLook w:val="0000" w:firstRow="0" w:lastRow="0" w:firstColumn="0" w:lastColumn="0" w:noHBand="0" w:noVBand="0"/>
        </w:tblPrEx>
        <w:trPr>
          <w:trHeight w:val="287"/>
        </w:trPr>
        <w:tc>
          <w:tcPr>
            <w:tcW w:w="4644" w:type="dxa"/>
            <w:gridSpan w:val="2"/>
          </w:tcPr>
          <w:p w:rsidR="000A6DDC" w:rsidRPr="002D39F2" w:rsidRDefault="000A6DDC" w:rsidP="000A6DDC">
            <w:pPr>
              <w:spacing w:after="200" w:line="276" w:lineRule="auto"/>
              <w:ind w:left="108"/>
              <w:rPr>
                <w:rFonts w:ascii="Times New Roman" w:hAnsi="Times New Roman" w:cs="Times New Roman"/>
                <w:b/>
                <w:sz w:val="24"/>
                <w:szCs w:val="24"/>
              </w:rPr>
            </w:pPr>
            <w:r w:rsidRPr="002D39F2">
              <w:rPr>
                <w:rFonts w:ascii="Times New Roman" w:hAnsi="Times New Roman" w:cs="Times New Roman"/>
                <w:b/>
                <w:sz w:val="24"/>
                <w:szCs w:val="24"/>
              </w:rPr>
              <w:t>COMPONENTE GENITORI</w:t>
            </w:r>
          </w:p>
        </w:tc>
        <w:tc>
          <w:tcPr>
            <w:tcW w:w="5134" w:type="dxa"/>
            <w:gridSpan w:val="2"/>
          </w:tcPr>
          <w:p w:rsidR="000A6DDC" w:rsidRPr="002D39F2" w:rsidRDefault="000A6DDC" w:rsidP="000A6DDC">
            <w:pPr>
              <w:ind w:left="108"/>
              <w:rPr>
                <w:rFonts w:ascii="Times New Roman" w:hAnsi="Times New Roman" w:cs="Times New Roman"/>
                <w:b/>
                <w:sz w:val="24"/>
                <w:szCs w:val="24"/>
              </w:rPr>
            </w:pPr>
            <w:r w:rsidRPr="002D39F2">
              <w:rPr>
                <w:rFonts w:ascii="Times New Roman" w:hAnsi="Times New Roman" w:cs="Times New Roman"/>
                <w:b/>
                <w:sz w:val="24"/>
                <w:szCs w:val="24"/>
              </w:rPr>
              <w:t>COMPONENTE ALUNNI</w:t>
            </w:r>
          </w:p>
        </w:tc>
      </w:tr>
      <w:tr w:rsidR="000A6DDC" w:rsidRPr="002D39F2" w:rsidTr="000A6DDC">
        <w:tblPrEx>
          <w:tblCellMar>
            <w:left w:w="70" w:type="dxa"/>
            <w:right w:w="70" w:type="dxa"/>
          </w:tblCellMar>
          <w:tblLook w:val="0000" w:firstRow="0" w:lastRow="0" w:firstColumn="0" w:lastColumn="0" w:noHBand="0" w:noVBand="0"/>
        </w:tblPrEx>
        <w:trPr>
          <w:trHeight w:val="225"/>
        </w:trPr>
        <w:tc>
          <w:tcPr>
            <w:tcW w:w="1242" w:type="dxa"/>
          </w:tcPr>
          <w:p w:rsidR="000A6DDC" w:rsidRPr="002D39F2" w:rsidRDefault="000A6DDC" w:rsidP="000A6DDC">
            <w:pPr>
              <w:ind w:left="108"/>
              <w:rPr>
                <w:rFonts w:ascii="Times New Roman" w:hAnsi="Times New Roman" w:cs="Times New Roman"/>
                <w:sz w:val="24"/>
                <w:szCs w:val="24"/>
              </w:rPr>
            </w:pPr>
            <w:r w:rsidRPr="002D39F2">
              <w:rPr>
                <w:rFonts w:ascii="Times New Roman" w:hAnsi="Times New Roman" w:cs="Times New Roman"/>
                <w:sz w:val="24"/>
                <w:szCs w:val="24"/>
              </w:rPr>
              <w:t>SIGN.</w:t>
            </w:r>
          </w:p>
        </w:tc>
        <w:tc>
          <w:tcPr>
            <w:tcW w:w="3402" w:type="dxa"/>
          </w:tcPr>
          <w:p w:rsidR="000A6DDC" w:rsidRPr="002D39F2" w:rsidRDefault="000A6DDC" w:rsidP="000A6DDC">
            <w:pPr>
              <w:ind w:left="108"/>
              <w:rPr>
                <w:rFonts w:ascii="Times New Roman" w:hAnsi="Times New Roman" w:cs="Times New Roman"/>
                <w:sz w:val="24"/>
                <w:szCs w:val="24"/>
              </w:rPr>
            </w:pPr>
          </w:p>
        </w:tc>
        <w:tc>
          <w:tcPr>
            <w:tcW w:w="1560" w:type="dxa"/>
          </w:tcPr>
          <w:p w:rsidR="000A6DDC" w:rsidRPr="002D39F2" w:rsidRDefault="000A6DDC" w:rsidP="000A6DDC">
            <w:pPr>
              <w:ind w:left="108"/>
              <w:rPr>
                <w:rFonts w:ascii="Times New Roman" w:hAnsi="Times New Roman" w:cs="Times New Roman"/>
                <w:sz w:val="24"/>
                <w:szCs w:val="24"/>
              </w:rPr>
            </w:pPr>
            <w:r w:rsidRPr="002D39F2">
              <w:rPr>
                <w:rFonts w:ascii="Times New Roman" w:hAnsi="Times New Roman" w:cs="Times New Roman"/>
                <w:sz w:val="24"/>
                <w:szCs w:val="24"/>
              </w:rPr>
              <w:t>STUDENTE/SSA</w:t>
            </w:r>
          </w:p>
        </w:tc>
        <w:tc>
          <w:tcPr>
            <w:tcW w:w="3574" w:type="dxa"/>
          </w:tcPr>
          <w:p w:rsidR="000A6DDC" w:rsidRPr="002D39F2" w:rsidRDefault="000A6DDC" w:rsidP="000A6DDC">
            <w:pPr>
              <w:ind w:left="108"/>
              <w:rPr>
                <w:rFonts w:ascii="Times New Roman" w:hAnsi="Times New Roman" w:cs="Times New Roman"/>
                <w:sz w:val="24"/>
                <w:szCs w:val="24"/>
              </w:rPr>
            </w:pPr>
          </w:p>
        </w:tc>
      </w:tr>
      <w:tr w:rsidR="000A6DDC" w:rsidRPr="002D39F2" w:rsidTr="000A6DDC">
        <w:tblPrEx>
          <w:tblCellMar>
            <w:left w:w="70" w:type="dxa"/>
            <w:right w:w="70" w:type="dxa"/>
          </w:tblCellMar>
          <w:tblLook w:val="0000" w:firstRow="0" w:lastRow="0" w:firstColumn="0" w:lastColumn="0" w:noHBand="0" w:noVBand="0"/>
        </w:tblPrEx>
        <w:trPr>
          <w:trHeight w:val="213"/>
        </w:trPr>
        <w:tc>
          <w:tcPr>
            <w:tcW w:w="1242" w:type="dxa"/>
          </w:tcPr>
          <w:p w:rsidR="000A6DDC" w:rsidRPr="002D39F2" w:rsidRDefault="000A6DDC" w:rsidP="000A6DDC">
            <w:pPr>
              <w:ind w:left="108"/>
              <w:rPr>
                <w:rFonts w:ascii="Times New Roman" w:hAnsi="Times New Roman" w:cs="Times New Roman"/>
                <w:sz w:val="24"/>
                <w:szCs w:val="24"/>
              </w:rPr>
            </w:pPr>
            <w:r w:rsidRPr="002D39F2">
              <w:rPr>
                <w:rFonts w:ascii="Times New Roman" w:hAnsi="Times New Roman" w:cs="Times New Roman"/>
                <w:sz w:val="24"/>
                <w:szCs w:val="24"/>
              </w:rPr>
              <w:t>SIGN.</w:t>
            </w:r>
          </w:p>
        </w:tc>
        <w:tc>
          <w:tcPr>
            <w:tcW w:w="3402" w:type="dxa"/>
          </w:tcPr>
          <w:p w:rsidR="000A6DDC" w:rsidRPr="002D39F2" w:rsidRDefault="000A6DDC" w:rsidP="000A6DDC">
            <w:pPr>
              <w:ind w:left="108"/>
              <w:rPr>
                <w:rFonts w:ascii="Times New Roman" w:hAnsi="Times New Roman" w:cs="Times New Roman"/>
                <w:sz w:val="24"/>
                <w:szCs w:val="24"/>
              </w:rPr>
            </w:pPr>
          </w:p>
        </w:tc>
        <w:tc>
          <w:tcPr>
            <w:tcW w:w="1560" w:type="dxa"/>
          </w:tcPr>
          <w:p w:rsidR="000A6DDC" w:rsidRPr="002D39F2" w:rsidRDefault="000A6DDC" w:rsidP="000A6DDC">
            <w:pPr>
              <w:ind w:left="108"/>
              <w:rPr>
                <w:rFonts w:ascii="Times New Roman" w:hAnsi="Times New Roman" w:cs="Times New Roman"/>
                <w:sz w:val="24"/>
                <w:szCs w:val="24"/>
              </w:rPr>
            </w:pPr>
            <w:r w:rsidRPr="002D39F2">
              <w:rPr>
                <w:rFonts w:ascii="Times New Roman" w:hAnsi="Times New Roman" w:cs="Times New Roman"/>
                <w:sz w:val="24"/>
                <w:szCs w:val="24"/>
              </w:rPr>
              <w:t>STUDENTE/SSA</w:t>
            </w:r>
          </w:p>
        </w:tc>
        <w:tc>
          <w:tcPr>
            <w:tcW w:w="3574" w:type="dxa"/>
          </w:tcPr>
          <w:p w:rsidR="000A6DDC" w:rsidRPr="002D39F2" w:rsidRDefault="000A6DDC" w:rsidP="000A6DDC">
            <w:pPr>
              <w:ind w:left="108"/>
              <w:rPr>
                <w:rFonts w:ascii="Times New Roman" w:hAnsi="Times New Roman" w:cs="Times New Roman"/>
                <w:sz w:val="24"/>
                <w:szCs w:val="24"/>
              </w:rPr>
            </w:pPr>
          </w:p>
        </w:tc>
      </w:tr>
    </w:tbl>
    <w:p w:rsidR="000A6DDC" w:rsidRDefault="000A6DDC">
      <w:pPr>
        <w:rPr>
          <w:rFonts w:ascii="Times New Roman" w:hAnsi="Times New Roman" w:cs="Times New Roman"/>
          <w:sz w:val="24"/>
          <w:szCs w:val="24"/>
        </w:rPr>
      </w:pPr>
    </w:p>
    <w:p w:rsidR="00E01288" w:rsidRDefault="00E01288">
      <w:pPr>
        <w:rPr>
          <w:rFonts w:ascii="Times New Roman" w:hAnsi="Times New Roman" w:cs="Times New Roman"/>
          <w:sz w:val="24"/>
          <w:szCs w:val="24"/>
        </w:rPr>
      </w:pPr>
    </w:p>
    <w:p w:rsidR="00E01288" w:rsidRDefault="00E01288">
      <w:pPr>
        <w:rPr>
          <w:rFonts w:ascii="Times New Roman" w:hAnsi="Times New Roman" w:cs="Times New Roman"/>
          <w:sz w:val="24"/>
          <w:szCs w:val="24"/>
        </w:rPr>
      </w:pPr>
    </w:p>
    <w:p w:rsidR="00E01288" w:rsidRDefault="00E01288">
      <w:pPr>
        <w:rPr>
          <w:rFonts w:ascii="Times New Roman" w:hAnsi="Times New Roman" w:cs="Times New Roman"/>
          <w:sz w:val="24"/>
          <w:szCs w:val="24"/>
        </w:rPr>
      </w:pPr>
    </w:p>
    <w:p w:rsidR="00E01288" w:rsidRPr="002D39F2" w:rsidRDefault="00E01288">
      <w:pPr>
        <w:rPr>
          <w:rFonts w:ascii="Times New Roman" w:hAnsi="Times New Roman" w:cs="Times New Roman"/>
          <w:sz w:val="24"/>
          <w:szCs w:val="24"/>
        </w:rPr>
      </w:pPr>
    </w:p>
    <w:tbl>
      <w:tblPr>
        <w:tblStyle w:val="Grigliatabella"/>
        <w:tblW w:w="9889" w:type="dxa"/>
        <w:tblLook w:val="04A0" w:firstRow="1" w:lastRow="0" w:firstColumn="1" w:lastColumn="0" w:noHBand="0" w:noVBand="1"/>
      </w:tblPr>
      <w:tblGrid>
        <w:gridCol w:w="9889"/>
      </w:tblGrid>
      <w:tr w:rsidR="000A6DDC" w:rsidRPr="002D39F2" w:rsidTr="00EC25C2">
        <w:tc>
          <w:tcPr>
            <w:tcW w:w="9889" w:type="dxa"/>
          </w:tcPr>
          <w:p w:rsidR="000A6DDC" w:rsidRPr="002D39F2" w:rsidRDefault="000A6DDC" w:rsidP="000A6DDC">
            <w:pPr>
              <w:jc w:val="center"/>
              <w:rPr>
                <w:rFonts w:ascii="Times New Roman" w:hAnsi="Times New Roman" w:cs="Times New Roman"/>
                <w:b/>
                <w:sz w:val="24"/>
                <w:szCs w:val="24"/>
              </w:rPr>
            </w:pPr>
            <w:r w:rsidRPr="002D39F2">
              <w:rPr>
                <w:rFonts w:ascii="Times New Roman" w:hAnsi="Times New Roman" w:cs="Times New Roman"/>
                <w:b/>
                <w:sz w:val="24"/>
                <w:szCs w:val="24"/>
              </w:rPr>
              <w:lastRenderedPageBreak/>
              <w:t>SITUAZIONE INIZIALE DELLA CLASSE</w:t>
            </w:r>
          </w:p>
          <w:p w:rsidR="00EC25C2" w:rsidRPr="002D39F2" w:rsidRDefault="00EC25C2" w:rsidP="00EC25C2">
            <w:pPr>
              <w:rPr>
                <w:rFonts w:ascii="Times New Roman" w:hAnsi="Times New Roman" w:cs="Times New Roman"/>
                <w:b/>
                <w:sz w:val="24"/>
                <w:szCs w:val="24"/>
              </w:rPr>
            </w:pPr>
          </w:p>
        </w:tc>
      </w:tr>
    </w:tbl>
    <w:p w:rsidR="000A6DDC" w:rsidRPr="002D39F2" w:rsidRDefault="000A6DDC" w:rsidP="000A6DDC">
      <w:pPr>
        <w:widowControl w:val="0"/>
        <w:suppressAutoHyphens/>
        <w:spacing w:after="0" w:line="240" w:lineRule="auto"/>
        <w:rPr>
          <w:rFonts w:ascii="Times New Roman" w:eastAsia="AR PL KaitiM GB" w:hAnsi="Times New Roman" w:cs="Times New Roman"/>
          <w:kern w:val="1"/>
          <w:sz w:val="24"/>
          <w:szCs w:val="24"/>
          <w:lang w:eastAsia="zh-CN" w:bidi="hi-IN"/>
        </w:rPr>
      </w:pPr>
      <w:r w:rsidRPr="002D39F2">
        <w:rPr>
          <w:rFonts w:ascii="Times New Roman" w:eastAsia="AR PL KaitiM GB" w:hAnsi="Times New Roman" w:cs="Times New Roman"/>
          <w:b/>
          <w:bCs/>
          <w:kern w:val="1"/>
          <w:sz w:val="24"/>
          <w:szCs w:val="24"/>
          <w:lang w:eastAsia="zh-CN" w:bidi="hi-IN"/>
        </w:rPr>
        <w:t>ESITO PR</w:t>
      </w:r>
      <w:r w:rsidR="00EC25C2" w:rsidRPr="002D39F2">
        <w:rPr>
          <w:rFonts w:ascii="Times New Roman" w:eastAsia="AR PL KaitiM GB" w:hAnsi="Times New Roman" w:cs="Times New Roman"/>
          <w:b/>
          <w:bCs/>
          <w:kern w:val="1"/>
          <w:sz w:val="24"/>
          <w:szCs w:val="24"/>
          <w:lang w:eastAsia="zh-CN" w:bidi="hi-IN"/>
        </w:rPr>
        <w:t xml:space="preserve">OVE DI INGRESSO </w:t>
      </w:r>
    </w:p>
    <w:p w:rsidR="000A6DDC" w:rsidRPr="002D39F2" w:rsidRDefault="000A6DDC" w:rsidP="00EC25C2">
      <w:pPr>
        <w:widowControl w:val="0"/>
        <w:suppressAutoHyphens/>
        <w:spacing w:after="0" w:line="240" w:lineRule="auto"/>
        <w:rPr>
          <w:rFonts w:ascii="Times New Roman" w:eastAsia="AR PL KaitiM GB" w:hAnsi="Times New Roman" w:cs="Times New Roman"/>
          <w:kern w:val="1"/>
          <w:sz w:val="24"/>
          <w:szCs w:val="24"/>
          <w:lang w:eastAsia="zh-CN" w:bidi="hi-IN"/>
        </w:rPr>
      </w:pPr>
      <w:r w:rsidRPr="002D39F2">
        <w:rPr>
          <w:rFonts w:ascii="Times New Roman" w:eastAsia="AR PL KaitiM GB" w:hAnsi="Times New Roman" w:cs="Times New Roman"/>
          <w:kern w:val="1"/>
          <w:sz w:val="24"/>
          <w:szCs w:val="24"/>
          <w:lang w:eastAsia="zh-CN" w:bidi="hi-IN"/>
        </w:rPr>
        <w:t>(Dati in percentuale per indicatore)</w:t>
      </w:r>
    </w:p>
    <w:p w:rsidR="000A6DDC" w:rsidRPr="002D39F2" w:rsidRDefault="000A6DDC" w:rsidP="000A6DDC">
      <w:pPr>
        <w:widowControl w:val="0"/>
        <w:suppressAutoHyphens/>
        <w:spacing w:after="0" w:line="240" w:lineRule="auto"/>
        <w:ind w:left="360"/>
        <w:rPr>
          <w:rFonts w:ascii="Times New Roman" w:eastAsia="AR PL KaitiM GB" w:hAnsi="Times New Roman" w:cs="Times New Roman"/>
          <w:kern w:val="1"/>
          <w:sz w:val="24"/>
          <w:szCs w:val="24"/>
          <w:lang w:eastAsia="zh-CN" w:bidi="hi-IN"/>
        </w:rPr>
      </w:pPr>
    </w:p>
    <w:tbl>
      <w:tblPr>
        <w:tblW w:w="9959" w:type="dxa"/>
        <w:tblInd w:w="-108" w:type="dxa"/>
        <w:tblLayout w:type="fixed"/>
        <w:tblCellMar>
          <w:left w:w="70" w:type="dxa"/>
          <w:right w:w="70" w:type="dxa"/>
        </w:tblCellMar>
        <w:tblLook w:val="0000" w:firstRow="0" w:lastRow="0" w:firstColumn="0" w:lastColumn="0" w:noHBand="0" w:noVBand="0"/>
      </w:tblPr>
      <w:tblGrid>
        <w:gridCol w:w="2651"/>
        <w:gridCol w:w="2651"/>
        <w:gridCol w:w="2652"/>
        <w:gridCol w:w="2005"/>
      </w:tblGrid>
      <w:tr w:rsidR="000A6DDC" w:rsidRPr="002D39F2" w:rsidTr="00EC25C2">
        <w:tc>
          <w:tcPr>
            <w:tcW w:w="2651" w:type="dxa"/>
            <w:tcBorders>
              <w:top w:val="single" w:sz="4" w:space="0" w:color="000000"/>
              <w:left w:val="single" w:sz="4" w:space="0" w:color="000000"/>
              <w:bottom w:val="single" w:sz="4" w:space="0" w:color="000000"/>
            </w:tcBorders>
            <w:shd w:val="clear" w:color="auto" w:fill="auto"/>
          </w:tcPr>
          <w:p w:rsidR="000A6DDC" w:rsidRPr="002D39F2" w:rsidRDefault="00EC25C2" w:rsidP="000A6DDC">
            <w:pPr>
              <w:widowControl w:val="0"/>
              <w:suppressAutoHyphens/>
              <w:spacing w:after="0" w:line="240" w:lineRule="auto"/>
              <w:jc w:val="center"/>
              <w:rPr>
                <w:rFonts w:ascii="Times New Roman" w:eastAsia="AR PL KaitiM GB" w:hAnsi="Times New Roman" w:cs="Times New Roman"/>
                <w:b/>
                <w:bCs/>
                <w:color w:val="000000" w:themeColor="text1"/>
                <w:kern w:val="1"/>
                <w:sz w:val="24"/>
                <w:szCs w:val="24"/>
                <w:lang w:eastAsia="zh-CN" w:bidi="hi-IN"/>
              </w:rPr>
            </w:pPr>
            <w:r w:rsidRPr="002D39F2">
              <w:rPr>
                <w:rFonts w:ascii="Times New Roman" w:eastAsia="AR PL KaitiM GB" w:hAnsi="Times New Roman" w:cs="Times New Roman"/>
                <w:b/>
                <w:bCs/>
                <w:color w:val="000000" w:themeColor="text1"/>
                <w:kern w:val="1"/>
                <w:sz w:val="24"/>
                <w:szCs w:val="24"/>
                <w:lang w:eastAsia="zh-CN" w:bidi="hi-IN"/>
              </w:rPr>
              <w:t>% ALUNNI LIVELLO ALTO</w:t>
            </w:r>
          </w:p>
        </w:tc>
        <w:tc>
          <w:tcPr>
            <w:tcW w:w="2651" w:type="dxa"/>
            <w:tcBorders>
              <w:top w:val="single" w:sz="4" w:space="0" w:color="000000"/>
              <w:left w:val="single" w:sz="4" w:space="0" w:color="000000"/>
              <w:bottom w:val="single" w:sz="4" w:space="0" w:color="000000"/>
            </w:tcBorders>
            <w:shd w:val="clear" w:color="auto" w:fill="auto"/>
          </w:tcPr>
          <w:p w:rsidR="000A6DDC" w:rsidRPr="002D39F2" w:rsidRDefault="00EC25C2" w:rsidP="000A6DDC">
            <w:pPr>
              <w:widowControl w:val="0"/>
              <w:suppressAutoHyphens/>
              <w:spacing w:after="0" w:line="240" w:lineRule="auto"/>
              <w:jc w:val="center"/>
              <w:rPr>
                <w:rFonts w:ascii="Times New Roman" w:eastAsia="AR PL KaitiM GB" w:hAnsi="Times New Roman" w:cs="Times New Roman"/>
                <w:b/>
                <w:bCs/>
                <w:color w:val="000000" w:themeColor="text1"/>
                <w:kern w:val="1"/>
                <w:sz w:val="24"/>
                <w:szCs w:val="24"/>
                <w:lang w:eastAsia="zh-CN" w:bidi="hi-IN"/>
              </w:rPr>
            </w:pPr>
            <w:r w:rsidRPr="002D39F2">
              <w:rPr>
                <w:rFonts w:ascii="Times New Roman" w:eastAsia="AR PL KaitiM GB" w:hAnsi="Times New Roman" w:cs="Times New Roman"/>
                <w:b/>
                <w:bCs/>
                <w:color w:val="000000" w:themeColor="text1"/>
                <w:kern w:val="1"/>
                <w:sz w:val="24"/>
                <w:szCs w:val="24"/>
                <w:lang w:eastAsia="zh-CN" w:bidi="hi-IN"/>
              </w:rPr>
              <w:t>% ALUNNI LIVELLO MEDIO</w:t>
            </w:r>
          </w:p>
        </w:tc>
        <w:tc>
          <w:tcPr>
            <w:tcW w:w="2652" w:type="dxa"/>
            <w:tcBorders>
              <w:top w:val="single" w:sz="4" w:space="0" w:color="000000"/>
              <w:left w:val="single" w:sz="4" w:space="0" w:color="000000"/>
              <w:bottom w:val="single" w:sz="4" w:space="0" w:color="000000"/>
            </w:tcBorders>
            <w:shd w:val="clear" w:color="auto" w:fill="auto"/>
          </w:tcPr>
          <w:p w:rsidR="000A6DDC" w:rsidRPr="002D39F2" w:rsidRDefault="00EC25C2" w:rsidP="000A6DDC">
            <w:pPr>
              <w:widowControl w:val="0"/>
              <w:suppressAutoHyphens/>
              <w:spacing w:after="0" w:line="240" w:lineRule="auto"/>
              <w:jc w:val="center"/>
              <w:rPr>
                <w:rFonts w:ascii="Times New Roman" w:eastAsia="AR PL KaitiM GB" w:hAnsi="Times New Roman" w:cs="Times New Roman"/>
                <w:b/>
                <w:bCs/>
                <w:color w:val="000000" w:themeColor="text1"/>
                <w:kern w:val="1"/>
                <w:sz w:val="24"/>
                <w:szCs w:val="24"/>
                <w:lang w:eastAsia="zh-CN" w:bidi="hi-IN"/>
              </w:rPr>
            </w:pPr>
            <w:r w:rsidRPr="002D39F2">
              <w:rPr>
                <w:rFonts w:ascii="Times New Roman" w:eastAsia="AR PL KaitiM GB" w:hAnsi="Times New Roman" w:cs="Times New Roman"/>
                <w:b/>
                <w:bCs/>
                <w:color w:val="000000" w:themeColor="text1"/>
                <w:kern w:val="1"/>
                <w:sz w:val="24"/>
                <w:szCs w:val="24"/>
                <w:lang w:eastAsia="zh-CN" w:bidi="hi-IN"/>
              </w:rPr>
              <w:t>% ALUNNI LIVELLO BASSO</w:t>
            </w:r>
          </w:p>
        </w:tc>
        <w:tc>
          <w:tcPr>
            <w:tcW w:w="2005" w:type="dxa"/>
            <w:tcBorders>
              <w:top w:val="single" w:sz="4" w:space="0" w:color="000000"/>
              <w:left w:val="single" w:sz="4" w:space="0" w:color="000000"/>
              <w:bottom w:val="single" w:sz="4" w:space="0" w:color="000000"/>
              <w:right w:val="single" w:sz="4" w:space="0" w:color="000000"/>
            </w:tcBorders>
            <w:shd w:val="clear" w:color="auto" w:fill="auto"/>
          </w:tcPr>
          <w:p w:rsidR="000A6DDC" w:rsidRPr="002D39F2" w:rsidRDefault="00EC25C2" w:rsidP="000A6DDC">
            <w:pPr>
              <w:widowControl w:val="0"/>
              <w:suppressAutoHyphens/>
              <w:spacing w:after="0" w:line="240" w:lineRule="auto"/>
              <w:jc w:val="center"/>
              <w:rPr>
                <w:rFonts w:ascii="Times New Roman" w:eastAsia="AR PL KaitiM GB" w:hAnsi="Times New Roman" w:cs="Times New Roman"/>
                <w:b/>
                <w:bCs/>
                <w:color w:val="000000" w:themeColor="text1"/>
                <w:kern w:val="1"/>
                <w:sz w:val="24"/>
                <w:szCs w:val="24"/>
                <w:lang w:eastAsia="zh-CN" w:bidi="hi-IN"/>
              </w:rPr>
            </w:pPr>
            <w:r w:rsidRPr="002D39F2">
              <w:rPr>
                <w:rFonts w:ascii="Times New Roman" w:eastAsia="AR PL KaitiM GB" w:hAnsi="Times New Roman" w:cs="Times New Roman"/>
                <w:b/>
                <w:bCs/>
                <w:color w:val="000000" w:themeColor="text1"/>
                <w:kern w:val="1"/>
                <w:sz w:val="24"/>
                <w:szCs w:val="24"/>
                <w:lang w:eastAsia="zh-CN" w:bidi="hi-IN"/>
              </w:rPr>
              <w:t>% ALUNNI ASSENTI</w:t>
            </w:r>
          </w:p>
        </w:tc>
      </w:tr>
      <w:tr w:rsidR="000A6DDC" w:rsidRPr="002D39F2" w:rsidTr="00EC25C2">
        <w:tc>
          <w:tcPr>
            <w:tcW w:w="2651" w:type="dxa"/>
            <w:tcBorders>
              <w:top w:val="single" w:sz="4" w:space="0" w:color="000000"/>
              <w:left w:val="single" w:sz="4" w:space="0" w:color="000000"/>
              <w:bottom w:val="single" w:sz="4" w:space="0" w:color="000000"/>
            </w:tcBorders>
            <w:shd w:val="clear" w:color="auto" w:fill="auto"/>
          </w:tcPr>
          <w:p w:rsidR="000A6DDC" w:rsidRPr="002D39F2" w:rsidRDefault="000A6DDC" w:rsidP="000A6DDC">
            <w:pPr>
              <w:widowControl w:val="0"/>
              <w:suppressAutoHyphens/>
              <w:snapToGrid w:val="0"/>
              <w:spacing w:after="0" w:line="360" w:lineRule="auto"/>
              <w:jc w:val="center"/>
              <w:rPr>
                <w:rFonts w:ascii="Times New Roman" w:eastAsia="AR PL KaitiM GB" w:hAnsi="Times New Roman" w:cs="Times New Roman"/>
                <w:b/>
                <w:bCs/>
                <w:kern w:val="1"/>
                <w:sz w:val="24"/>
                <w:szCs w:val="24"/>
                <w:lang w:eastAsia="zh-CN" w:bidi="hi-IN"/>
              </w:rPr>
            </w:pPr>
          </w:p>
        </w:tc>
        <w:tc>
          <w:tcPr>
            <w:tcW w:w="2651" w:type="dxa"/>
            <w:tcBorders>
              <w:top w:val="single" w:sz="4" w:space="0" w:color="000000"/>
              <w:left w:val="single" w:sz="4" w:space="0" w:color="000000"/>
              <w:bottom w:val="single" w:sz="4" w:space="0" w:color="000000"/>
            </w:tcBorders>
            <w:shd w:val="clear" w:color="auto" w:fill="auto"/>
          </w:tcPr>
          <w:p w:rsidR="000A6DDC" w:rsidRPr="002D39F2" w:rsidRDefault="000A6DDC" w:rsidP="000A6DDC">
            <w:pPr>
              <w:widowControl w:val="0"/>
              <w:suppressAutoHyphens/>
              <w:snapToGrid w:val="0"/>
              <w:spacing w:after="0" w:line="360" w:lineRule="auto"/>
              <w:jc w:val="center"/>
              <w:rPr>
                <w:rFonts w:ascii="Times New Roman" w:eastAsia="AR PL KaitiM GB" w:hAnsi="Times New Roman" w:cs="Times New Roman"/>
                <w:b/>
                <w:bCs/>
                <w:kern w:val="1"/>
                <w:sz w:val="24"/>
                <w:szCs w:val="24"/>
                <w:lang w:eastAsia="zh-CN" w:bidi="hi-IN"/>
              </w:rPr>
            </w:pPr>
          </w:p>
        </w:tc>
        <w:tc>
          <w:tcPr>
            <w:tcW w:w="2652" w:type="dxa"/>
            <w:tcBorders>
              <w:top w:val="single" w:sz="4" w:space="0" w:color="000000"/>
              <w:left w:val="single" w:sz="4" w:space="0" w:color="000000"/>
              <w:bottom w:val="single" w:sz="4" w:space="0" w:color="000000"/>
            </w:tcBorders>
            <w:shd w:val="clear" w:color="auto" w:fill="auto"/>
          </w:tcPr>
          <w:p w:rsidR="000A6DDC" w:rsidRPr="002D39F2" w:rsidRDefault="000A6DDC" w:rsidP="000A6DDC">
            <w:pPr>
              <w:widowControl w:val="0"/>
              <w:suppressAutoHyphens/>
              <w:snapToGrid w:val="0"/>
              <w:spacing w:after="0" w:line="360" w:lineRule="auto"/>
              <w:jc w:val="center"/>
              <w:rPr>
                <w:rFonts w:ascii="Times New Roman" w:eastAsia="AR PL KaitiM GB" w:hAnsi="Times New Roman" w:cs="Times New Roman"/>
                <w:b/>
                <w:bCs/>
                <w:kern w:val="1"/>
                <w:sz w:val="24"/>
                <w:szCs w:val="24"/>
                <w:lang w:eastAsia="zh-CN" w:bidi="hi-IN"/>
              </w:rPr>
            </w:pPr>
          </w:p>
        </w:tc>
        <w:tc>
          <w:tcPr>
            <w:tcW w:w="2005" w:type="dxa"/>
            <w:tcBorders>
              <w:top w:val="single" w:sz="4" w:space="0" w:color="000000"/>
              <w:left w:val="single" w:sz="4" w:space="0" w:color="000000"/>
              <w:bottom w:val="single" w:sz="4" w:space="0" w:color="000000"/>
              <w:right w:val="single" w:sz="4" w:space="0" w:color="000000"/>
            </w:tcBorders>
            <w:shd w:val="clear" w:color="auto" w:fill="auto"/>
          </w:tcPr>
          <w:p w:rsidR="000A6DDC" w:rsidRPr="002D39F2" w:rsidRDefault="000A6DDC" w:rsidP="000A6DDC">
            <w:pPr>
              <w:widowControl w:val="0"/>
              <w:suppressAutoHyphens/>
              <w:snapToGrid w:val="0"/>
              <w:spacing w:after="0" w:line="360" w:lineRule="auto"/>
              <w:jc w:val="center"/>
              <w:rPr>
                <w:rFonts w:ascii="Times New Roman" w:eastAsia="AR PL KaitiM GB" w:hAnsi="Times New Roman" w:cs="Times New Roman"/>
                <w:b/>
                <w:bCs/>
                <w:kern w:val="1"/>
                <w:sz w:val="24"/>
                <w:szCs w:val="24"/>
                <w:lang w:eastAsia="zh-CN" w:bidi="hi-IN"/>
              </w:rPr>
            </w:pPr>
          </w:p>
        </w:tc>
      </w:tr>
    </w:tbl>
    <w:p w:rsidR="002F49BA" w:rsidRDefault="002F49BA" w:rsidP="002F49BA">
      <w:pPr>
        <w:widowControl w:val="0"/>
        <w:suppressAutoHyphens/>
        <w:spacing w:after="0" w:line="240" w:lineRule="auto"/>
        <w:rPr>
          <w:rFonts w:ascii="Times New Roman" w:eastAsia="AR PL KaitiM GB" w:hAnsi="Times New Roman" w:cs="Times New Roman"/>
          <w:b/>
          <w:bCs/>
          <w:i/>
          <w:iCs/>
          <w:kern w:val="1"/>
          <w:sz w:val="20"/>
          <w:szCs w:val="20"/>
          <w:lang w:eastAsia="zh-CN" w:bidi="hi-IN"/>
        </w:rPr>
      </w:pPr>
    </w:p>
    <w:p w:rsidR="00F173E8" w:rsidRPr="002F49BA" w:rsidRDefault="00F173E8" w:rsidP="002F49BA">
      <w:pPr>
        <w:widowControl w:val="0"/>
        <w:suppressAutoHyphens/>
        <w:spacing w:after="0" w:line="240" w:lineRule="auto"/>
        <w:rPr>
          <w:rFonts w:ascii="Times New Roman" w:eastAsia="AR PL KaitiM GB" w:hAnsi="Times New Roman" w:cs="Times New Roman"/>
          <w:b/>
          <w:bCs/>
          <w:kern w:val="1"/>
          <w:sz w:val="24"/>
          <w:szCs w:val="24"/>
          <w:lang w:eastAsia="zh-CN" w:bidi="hi-IN"/>
        </w:rPr>
      </w:pPr>
      <w:r w:rsidRPr="002F49BA">
        <w:rPr>
          <w:rFonts w:ascii="Times New Roman" w:eastAsia="AR PL KaitiM GB" w:hAnsi="Times New Roman" w:cs="Times New Roman"/>
          <w:b/>
          <w:bCs/>
          <w:kern w:val="1"/>
          <w:sz w:val="24"/>
          <w:szCs w:val="24"/>
          <w:lang w:eastAsia="zh-CN" w:bidi="hi-IN"/>
        </w:rPr>
        <w:t xml:space="preserve">ALUNNI </w:t>
      </w:r>
      <w:r w:rsidRPr="002F49BA">
        <w:rPr>
          <w:rFonts w:ascii="Times New Roman" w:eastAsia="AR PL KaitiM GB" w:hAnsi="Times New Roman" w:cs="Times New Roman"/>
          <w:b/>
          <w:bCs/>
          <w:iCs/>
          <w:kern w:val="1"/>
          <w:sz w:val="24"/>
          <w:szCs w:val="24"/>
          <w:lang w:eastAsia="zh-CN" w:bidi="hi-IN"/>
        </w:rPr>
        <w:t>BES</w:t>
      </w:r>
    </w:p>
    <w:p w:rsidR="00F173E8" w:rsidRPr="00F173E8" w:rsidRDefault="00F173E8" w:rsidP="00F173E8">
      <w:pPr>
        <w:widowControl w:val="0"/>
        <w:suppressAutoHyphens/>
        <w:spacing w:after="0" w:line="240" w:lineRule="auto"/>
        <w:ind w:left="2160"/>
        <w:rPr>
          <w:rFonts w:ascii="Times New Roman" w:eastAsia="AR PL KaitiM GB" w:hAnsi="Times New Roman" w:cs="Times New Roman"/>
          <w:kern w:val="1"/>
          <w:sz w:val="24"/>
          <w:szCs w:val="24"/>
          <w:lang w:eastAsia="zh-CN" w:bidi="hi-IN"/>
        </w:rPr>
      </w:pPr>
      <w:r w:rsidRPr="00F173E8">
        <w:rPr>
          <w:rFonts w:ascii="Times New Roman" w:eastAsia="AR PL KaitiM GB" w:hAnsi="Times New Roman" w:cs="Times New Roman"/>
          <w:b/>
          <w:bCs/>
          <w:kern w:val="1"/>
          <w:sz w:val="24"/>
          <w:szCs w:val="24"/>
          <w:lang w:eastAsia="zh-CN" w:bidi="hi-IN"/>
        </w:rPr>
        <w:t xml:space="preserve">Totale alunni n°    di </w:t>
      </w:r>
      <w:proofErr w:type="gramStart"/>
      <w:r w:rsidRPr="00F173E8">
        <w:rPr>
          <w:rFonts w:ascii="Times New Roman" w:eastAsia="AR PL KaitiM GB" w:hAnsi="Times New Roman" w:cs="Times New Roman"/>
          <w:b/>
          <w:bCs/>
          <w:kern w:val="1"/>
          <w:sz w:val="24"/>
          <w:szCs w:val="24"/>
          <w:lang w:eastAsia="zh-CN" w:bidi="hi-IN"/>
        </w:rPr>
        <w:t>cui :Disabili</w:t>
      </w:r>
      <w:proofErr w:type="gramEnd"/>
      <w:r w:rsidRPr="00F173E8">
        <w:rPr>
          <w:rFonts w:ascii="Times New Roman" w:eastAsia="AR PL KaitiM GB" w:hAnsi="Times New Roman" w:cs="Times New Roman"/>
          <w:b/>
          <w:bCs/>
          <w:kern w:val="1"/>
          <w:sz w:val="24"/>
          <w:szCs w:val="24"/>
          <w:lang w:eastAsia="zh-CN" w:bidi="hi-IN"/>
        </w:rPr>
        <w:t>-(DSA-DHD)</w:t>
      </w:r>
    </w:p>
    <w:tbl>
      <w:tblPr>
        <w:tblW w:w="9817" w:type="dxa"/>
        <w:tblInd w:w="-108" w:type="dxa"/>
        <w:tblLayout w:type="fixed"/>
        <w:tblCellMar>
          <w:left w:w="70" w:type="dxa"/>
          <w:right w:w="70" w:type="dxa"/>
        </w:tblCellMar>
        <w:tblLook w:val="0000" w:firstRow="0" w:lastRow="0" w:firstColumn="0" w:lastColumn="0" w:noHBand="0" w:noVBand="0"/>
      </w:tblPr>
      <w:tblGrid>
        <w:gridCol w:w="2730"/>
        <w:gridCol w:w="2126"/>
        <w:gridCol w:w="2693"/>
        <w:gridCol w:w="2268"/>
      </w:tblGrid>
      <w:tr w:rsidR="00F173E8" w:rsidRPr="00F173E8" w:rsidTr="00BE5F00">
        <w:trPr>
          <w:cantSplit/>
          <w:trHeight w:val="290"/>
        </w:trPr>
        <w:tc>
          <w:tcPr>
            <w:tcW w:w="2730" w:type="dxa"/>
            <w:vMerge w:val="restart"/>
            <w:tcBorders>
              <w:top w:val="single" w:sz="4" w:space="0" w:color="000000"/>
              <w:left w:val="single" w:sz="4" w:space="0" w:color="000000"/>
              <w:bottom w:val="single" w:sz="4" w:space="0" w:color="000000"/>
            </w:tcBorders>
            <w:shd w:val="clear" w:color="auto" w:fill="auto"/>
          </w:tcPr>
          <w:p w:rsidR="00F173E8" w:rsidRPr="00F173E8" w:rsidRDefault="00F173E8" w:rsidP="00F173E8">
            <w:pPr>
              <w:widowControl w:val="0"/>
              <w:numPr>
                <w:ilvl w:val="4"/>
                <w:numId w:val="0"/>
              </w:numPr>
              <w:tabs>
                <w:tab w:val="num" w:pos="0"/>
              </w:tabs>
              <w:suppressAutoHyphens/>
              <w:spacing w:before="240" w:after="60" w:line="240" w:lineRule="auto"/>
              <w:ind w:left="1008" w:hanging="1008"/>
              <w:outlineLvl w:val="4"/>
              <w:rPr>
                <w:rFonts w:ascii="Times New Roman" w:eastAsia="Times New Roman" w:hAnsi="Times New Roman" w:cs="Times New Roman"/>
                <w:b/>
                <w:bCs/>
                <w:i/>
                <w:iCs/>
                <w:kern w:val="1"/>
                <w:sz w:val="24"/>
                <w:szCs w:val="24"/>
                <w:lang w:eastAsia="zh-CN" w:bidi="hi-IN"/>
              </w:rPr>
            </w:pPr>
            <w:r w:rsidRPr="00F173E8">
              <w:rPr>
                <w:rFonts w:ascii="Times New Roman" w:eastAsia="Times New Roman" w:hAnsi="Times New Roman" w:cs="Times New Roman"/>
                <w:b/>
                <w:bCs/>
                <w:i/>
                <w:iCs/>
                <w:kern w:val="1"/>
                <w:sz w:val="24"/>
                <w:szCs w:val="24"/>
                <w:lang w:eastAsia="zh-CN" w:bidi="hi-IN"/>
              </w:rPr>
              <w:t>Nominativo</w:t>
            </w:r>
          </w:p>
        </w:tc>
        <w:tc>
          <w:tcPr>
            <w:tcW w:w="7087" w:type="dxa"/>
            <w:gridSpan w:val="3"/>
            <w:tcBorders>
              <w:top w:val="single" w:sz="4" w:space="0" w:color="000000"/>
              <w:left w:val="single" w:sz="4" w:space="0" w:color="000000"/>
              <w:bottom w:val="single" w:sz="4" w:space="0" w:color="000000"/>
              <w:right w:val="single" w:sz="4" w:space="0" w:color="000000"/>
            </w:tcBorders>
            <w:shd w:val="clear" w:color="auto" w:fill="auto"/>
          </w:tcPr>
          <w:p w:rsidR="00F173E8" w:rsidRPr="00F173E8" w:rsidRDefault="00F173E8" w:rsidP="00F173E8">
            <w:pPr>
              <w:widowControl w:val="0"/>
              <w:suppressAutoHyphens/>
              <w:spacing w:after="0" w:line="240" w:lineRule="auto"/>
              <w:jc w:val="center"/>
              <w:rPr>
                <w:rFonts w:ascii="Times New Roman" w:eastAsia="AR PL KaitiM GB" w:hAnsi="Times New Roman" w:cs="Times New Roman"/>
                <w:kern w:val="1"/>
                <w:sz w:val="24"/>
                <w:szCs w:val="24"/>
                <w:lang w:eastAsia="zh-CN" w:bidi="hi-IN"/>
              </w:rPr>
            </w:pPr>
            <w:r w:rsidRPr="00F173E8">
              <w:rPr>
                <w:rFonts w:ascii="Times New Roman" w:eastAsia="AR PL KaitiM GB" w:hAnsi="Times New Roman" w:cs="Times New Roman"/>
                <w:b/>
                <w:bCs/>
                <w:kern w:val="1"/>
                <w:sz w:val="24"/>
                <w:szCs w:val="24"/>
                <w:lang w:eastAsia="zh-CN" w:bidi="hi-IN"/>
              </w:rPr>
              <w:t>Tipologia di programmazione seguita</w:t>
            </w:r>
          </w:p>
        </w:tc>
      </w:tr>
      <w:tr w:rsidR="00F173E8" w:rsidRPr="00F173E8" w:rsidTr="00BE5F00">
        <w:trPr>
          <w:cantSplit/>
          <w:trHeight w:val="290"/>
        </w:trPr>
        <w:tc>
          <w:tcPr>
            <w:tcW w:w="2730" w:type="dxa"/>
            <w:vMerge/>
            <w:tcBorders>
              <w:top w:val="single" w:sz="4" w:space="0" w:color="000000"/>
              <w:left w:val="single" w:sz="4" w:space="0" w:color="000000"/>
              <w:bottom w:val="single" w:sz="4" w:space="0" w:color="000000"/>
            </w:tcBorders>
            <w:shd w:val="clear" w:color="auto" w:fill="auto"/>
          </w:tcPr>
          <w:p w:rsidR="00F173E8" w:rsidRPr="00F173E8" w:rsidRDefault="00F173E8" w:rsidP="00F173E8">
            <w:pPr>
              <w:widowControl w:val="0"/>
              <w:numPr>
                <w:ilvl w:val="4"/>
                <w:numId w:val="0"/>
              </w:numPr>
              <w:tabs>
                <w:tab w:val="num" w:pos="0"/>
              </w:tabs>
              <w:suppressAutoHyphens/>
              <w:snapToGrid w:val="0"/>
              <w:spacing w:before="240" w:after="60" w:line="240" w:lineRule="auto"/>
              <w:ind w:left="1008" w:hanging="1008"/>
              <w:outlineLvl w:val="4"/>
              <w:rPr>
                <w:rFonts w:ascii="Times New Roman" w:eastAsia="Times New Roman" w:hAnsi="Times New Roman" w:cs="Times New Roman"/>
                <w:b/>
                <w:bCs/>
                <w:i/>
                <w:iCs/>
                <w:kern w:val="1"/>
                <w:sz w:val="24"/>
                <w:szCs w:val="24"/>
                <w:lang w:eastAsia="zh-CN" w:bidi="hi-IN"/>
              </w:rPr>
            </w:pPr>
          </w:p>
        </w:tc>
        <w:tc>
          <w:tcPr>
            <w:tcW w:w="2126" w:type="dxa"/>
            <w:tcBorders>
              <w:top w:val="single" w:sz="4" w:space="0" w:color="000000"/>
              <w:left w:val="single" w:sz="4" w:space="0" w:color="000000"/>
              <w:bottom w:val="single" w:sz="4" w:space="0" w:color="000000"/>
            </w:tcBorders>
            <w:shd w:val="clear" w:color="auto" w:fill="auto"/>
          </w:tcPr>
          <w:p w:rsidR="00F173E8" w:rsidRPr="00F173E8" w:rsidRDefault="00F173E8" w:rsidP="00F173E8">
            <w:pPr>
              <w:widowControl w:val="0"/>
              <w:suppressAutoHyphens/>
              <w:spacing w:after="0" w:line="240" w:lineRule="auto"/>
              <w:jc w:val="center"/>
              <w:rPr>
                <w:rFonts w:ascii="Times New Roman" w:eastAsia="AR PL KaitiM GB" w:hAnsi="Times New Roman" w:cs="Times New Roman"/>
                <w:kern w:val="1"/>
                <w:sz w:val="24"/>
                <w:szCs w:val="24"/>
                <w:lang w:eastAsia="zh-CN" w:bidi="hi-IN"/>
              </w:rPr>
            </w:pPr>
            <w:r w:rsidRPr="00F173E8">
              <w:rPr>
                <w:rFonts w:ascii="Times New Roman" w:eastAsia="AR PL KaitiM GB" w:hAnsi="Times New Roman" w:cs="Times New Roman"/>
                <w:kern w:val="1"/>
                <w:sz w:val="24"/>
                <w:szCs w:val="24"/>
                <w:lang w:eastAsia="zh-CN" w:bidi="hi-IN"/>
              </w:rPr>
              <w:t>programma individualizzato</w:t>
            </w:r>
          </w:p>
        </w:tc>
        <w:tc>
          <w:tcPr>
            <w:tcW w:w="2693" w:type="dxa"/>
            <w:tcBorders>
              <w:top w:val="single" w:sz="4" w:space="0" w:color="000000"/>
              <w:left w:val="single" w:sz="4" w:space="0" w:color="000000"/>
              <w:bottom w:val="single" w:sz="4" w:space="0" w:color="000000"/>
            </w:tcBorders>
            <w:shd w:val="clear" w:color="auto" w:fill="auto"/>
          </w:tcPr>
          <w:p w:rsidR="00F173E8" w:rsidRPr="00F173E8" w:rsidRDefault="00F173E8" w:rsidP="00F173E8">
            <w:pPr>
              <w:widowControl w:val="0"/>
              <w:suppressAutoHyphens/>
              <w:spacing w:after="0" w:line="240" w:lineRule="auto"/>
              <w:jc w:val="center"/>
              <w:rPr>
                <w:rFonts w:ascii="Times New Roman" w:eastAsia="AR PL KaitiM GB" w:hAnsi="Times New Roman" w:cs="Times New Roman"/>
                <w:kern w:val="1"/>
                <w:sz w:val="24"/>
                <w:szCs w:val="24"/>
                <w:lang w:eastAsia="zh-CN" w:bidi="hi-IN"/>
              </w:rPr>
            </w:pPr>
            <w:r w:rsidRPr="00F173E8">
              <w:rPr>
                <w:rFonts w:ascii="Times New Roman" w:eastAsia="AR PL KaitiM GB" w:hAnsi="Times New Roman" w:cs="Times New Roman"/>
                <w:kern w:val="1"/>
                <w:sz w:val="24"/>
                <w:szCs w:val="24"/>
                <w:lang w:eastAsia="zh-CN" w:bidi="hi-IN"/>
              </w:rPr>
              <w:t>programma facilitato</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F173E8" w:rsidRPr="00F173E8" w:rsidRDefault="00F173E8" w:rsidP="00F173E8">
            <w:pPr>
              <w:widowControl w:val="0"/>
              <w:suppressAutoHyphens/>
              <w:spacing w:after="0" w:line="240" w:lineRule="auto"/>
              <w:jc w:val="center"/>
              <w:rPr>
                <w:rFonts w:ascii="Times New Roman" w:eastAsia="AR PL KaitiM GB" w:hAnsi="Times New Roman" w:cs="Times New Roman"/>
                <w:b/>
                <w:bCs/>
                <w:kern w:val="1"/>
                <w:sz w:val="24"/>
                <w:szCs w:val="24"/>
                <w:lang w:eastAsia="zh-CN" w:bidi="hi-IN"/>
              </w:rPr>
            </w:pPr>
            <w:r w:rsidRPr="00F173E8">
              <w:rPr>
                <w:rFonts w:ascii="Times New Roman" w:eastAsia="AR PL KaitiM GB" w:hAnsi="Times New Roman" w:cs="Times New Roman"/>
                <w:kern w:val="1"/>
                <w:sz w:val="24"/>
                <w:szCs w:val="24"/>
                <w:lang w:eastAsia="zh-CN" w:bidi="hi-IN"/>
              </w:rPr>
              <w:t>programmazione di classe</w:t>
            </w:r>
          </w:p>
        </w:tc>
      </w:tr>
      <w:tr w:rsidR="00F173E8" w:rsidRPr="00F173E8" w:rsidTr="00BE5F00">
        <w:trPr>
          <w:cantSplit/>
        </w:trPr>
        <w:tc>
          <w:tcPr>
            <w:tcW w:w="2730" w:type="dxa"/>
            <w:tcBorders>
              <w:top w:val="single" w:sz="4" w:space="0" w:color="000000"/>
              <w:left w:val="single" w:sz="4" w:space="0" w:color="000000"/>
              <w:bottom w:val="single" w:sz="4" w:space="0" w:color="000000"/>
            </w:tcBorders>
            <w:shd w:val="clear" w:color="auto" w:fill="auto"/>
          </w:tcPr>
          <w:p w:rsidR="00F173E8" w:rsidRPr="00F173E8"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2126" w:type="dxa"/>
            <w:tcBorders>
              <w:top w:val="single" w:sz="4" w:space="0" w:color="000000"/>
              <w:left w:val="single" w:sz="4" w:space="0" w:color="000000"/>
              <w:bottom w:val="single" w:sz="4" w:space="0" w:color="000000"/>
            </w:tcBorders>
            <w:shd w:val="clear" w:color="auto" w:fill="auto"/>
          </w:tcPr>
          <w:p w:rsidR="00F173E8" w:rsidRPr="00F173E8"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2693" w:type="dxa"/>
            <w:tcBorders>
              <w:top w:val="single" w:sz="4" w:space="0" w:color="000000"/>
              <w:left w:val="single" w:sz="4" w:space="0" w:color="000000"/>
              <w:bottom w:val="single" w:sz="4" w:space="0" w:color="000000"/>
            </w:tcBorders>
            <w:shd w:val="clear" w:color="auto" w:fill="auto"/>
          </w:tcPr>
          <w:p w:rsidR="00F173E8" w:rsidRPr="00F173E8"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F173E8" w:rsidRPr="00F173E8"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r>
      <w:tr w:rsidR="00F173E8" w:rsidRPr="00F173E8" w:rsidTr="00BE5F00">
        <w:trPr>
          <w:cantSplit/>
        </w:trPr>
        <w:tc>
          <w:tcPr>
            <w:tcW w:w="2730" w:type="dxa"/>
            <w:tcBorders>
              <w:top w:val="single" w:sz="4" w:space="0" w:color="000000"/>
              <w:left w:val="single" w:sz="4" w:space="0" w:color="000000"/>
              <w:bottom w:val="single" w:sz="4" w:space="0" w:color="000000"/>
            </w:tcBorders>
            <w:shd w:val="clear" w:color="auto" w:fill="auto"/>
          </w:tcPr>
          <w:p w:rsidR="00F173E8" w:rsidRPr="00F173E8"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2126" w:type="dxa"/>
            <w:tcBorders>
              <w:top w:val="single" w:sz="4" w:space="0" w:color="000000"/>
              <w:left w:val="single" w:sz="4" w:space="0" w:color="000000"/>
              <w:bottom w:val="single" w:sz="4" w:space="0" w:color="000000"/>
            </w:tcBorders>
            <w:shd w:val="clear" w:color="auto" w:fill="auto"/>
          </w:tcPr>
          <w:p w:rsidR="00F173E8" w:rsidRPr="00F173E8"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2693" w:type="dxa"/>
            <w:tcBorders>
              <w:top w:val="single" w:sz="4" w:space="0" w:color="000000"/>
              <w:left w:val="single" w:sz="4" w:space="0" w:color="000000"/>
              <w:bottom w:val="single" w:sz="4" w:space="0" w:color="000000"/>
            </w:tcBorders>
            <w:shd w:val="clear" w:color="auto" w:fill="auto"/>
          </w:tcPr>
          <w:p w:rsidR="00F173E8" w:rsidRPr="00F173E8"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F173E8" w:rsidRPr="00F173E8"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r>
      <w:tr w:rsidR="00F173E8" w:rsidRPr="00F173E8" w:rsidTr="00BE5F00">
        <w:trPr>
          <w:cantSplit/>
        </w:trPr>
        <w:tc>
          <w:tcPr>
            <w:tcW w:w="2730" w:type="dxa"/>
            <w:tcBorders>
              <w:top w:val="single" w:sz="4" w:space="0" w:color="000000"/>
              <w:left w:val="single" w:sz="4" w:space="0" w:color="000000"/>
              <w:bottom w:val="single" w:sz="4" w:space="0" w:color="000000"/>
            </w:tcBorders>
            <w:shd w:val="clear" w:color="auto" w:fill="auto"/>
          </w:tcPr>
          <w:p w:rsidR="00F173E8" w:rsidRPr="00F173E8"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2126" w:type="dxa"/>
            <w:tcBorders>
              <w:top w:val="single" w:sz="4" w:space="0" w:color="000000"/>
              <w:left w:val="single" w:sz="4" w:space="0" w:color="000000"/>
              <w:bottom w:val="single" w:sz="4" w:space="0" w:color="000000"/>
            </w:tcBorders>
            <w:shd w:val="clear" w:color="auto" w:fill="auto"/>
          </w:tcPr>
          <w:p w:rsidR="00F173E8" w:rsidRPr="00F173E8"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2693" w:type="dxa"/>
            <w:tcBorders>
              <w:top w:val="single" w:sz="4" w:space="0" w:color="000000"/>
              <w:left w:val="single" w:sz="4" w:space="0" w:color="000000"/>
              <w:bottom w:val="single" w:sz="4" w:space="0" w:color="000000"/>
            </w:tcBorders>
            <w:shd w:val="clear" w:color="auto" w:fill="auto"/>
          </w:tcPr>
          <w:p w:rsidR="00F173E8" w:rsidRPr="00F173E8"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F173E8" w:rsidRPr="00F173E8"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r>
      <w:tr w:rsidR="00F173E8" w:rsidRPr="00F173E8" w:rsidTr="00BE5F00">
        <w:trPr>
          <w:cantSplit/>
        </w:trPr>
        <w:tc>
          <w:tcPr>
            <w:tcW w:w="2730" w:type="dxa"/>
            <w:tcBorders>
              <w:top w:val="single" w:sz="4" w:space="0" w:color="000000"/>
              <w:left w:val="single" w:sz="4" w:space="0" w:color="000000"/>
              <w:bottom w:val="single" w:sz="4" w:space="0" w:color="000000"/>
            </w:tcBorders>
            <w:shd w:val="clear" w:color="auto" w:fill="auto"/>
          </w:tcPr>
          <w:p w:rsidR="00F173E8" w:rsidRPr="00F173E8"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2126" w:type="dxa"/>
            <w:tcBorders>
              <w:top w:val="single" w:sz="4" w:space="0" w:color="000000"/>
              <w:left w:val="single" w:sz="4" w:space="0" w:color="000000"/>
              <w:bottom w:val="single" w:sz="4" w:space="0" w:color="000000"/>
            </w:tcBorders>
            <w:shd w:val="clear" w:color="auto" w:fill="auto"/>
          </w:tcPr>
          <w:p w:rsidR="00F173E8" w:rsidRPr="00F173E8"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2693" w:type="dxa"/>
            <w:tcBorders>
              <w:top w:val="single" w:sz="4" w:space="0" w:color="000000"/>
              <w:left w:val="single" w:sz="4" w:space="0" w:color="000000"/>
              <w:bottom w:val="single" w:sz="4" w:space="0" w:color="000000"/>
            </w:tcBorders>
            <w:shd w:val="clear" w:color="auto" w:fill="auto"/>
          </w:tcPr>
          <w:p w:rsidR="00F173E8" w:rsidRPr="00F173E8"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F173E8" w:rsidRPr="00F173E8"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r>
    </w:tbl>
    <w:p w:rsidR="002E54AF" w:rsidRDefault="002E54AF" w:rsidP="002E54AF">
      <w:pPr>
        <w:widowControl w:val="0"/>
        <w:suppressAutoHyphens/>
        <w:spacing w:after="0" w:line="240" w:lineRule="auto"/>
        <w:rPr>
          <w:rFonts w:ascii="Times New Roman" w:eastAsia="AR PL KaitiM GB" w:hAnsi="Times New Roman" w:cs="Lohit Hindi"/>
          <w:kern w:val="1"/>
          <w:sz w:val="24"/>
          <w:szCs w:val="24"/>
          <w:lang w:eastAsia="zh-CN" w:bidi="hi-IN"/>
        </w:rPr>
      </w:pPr>
    </w:p>
    <w:p w:rsidR="00F173E8" w:rsidRDefault="00F173E8" w:rsidP="002E54AF">
      <w:pPr>
        <w:widowControl w:val="0"/>
        <w:suppressAutoHyphens/>
        <w:spacing w:after="0" w:line="240" w:lineRule="auto"/>
        <w:rPr>
          <w:rFonts w:ascii="Times New Roman" w:eastAsia="AR PL KaitiM GB" w:hAnsi="Times New Roman" w:cs="Times New Roman"/>
          <w:b/>
          <w:bCs/>
          <w:kern w:val="1"/>
          <w:sz w:val="24"/>
          <w:szCs w:val="24"/>
          <w:lang w:eastAsia="zh-CN" w:bidi="hi-IN"/>
        </w:rPr>
      </w:pPr>
      <w:r w:rsidRPr="00F173E8">
        <w:rPr>
          <w:rFonts w:ascii="Times New Roman" w:eastAsia="AR PL KaitiM GB" w:hAnsi="Times New Roman" w:cs="Times New Roman"/>
          <w:b/>
          <w:bCs/>
          <w:kern w:val="1"/>
          <w:sz w:val="24"/>
          <w:szCs w:val="24"/>
          <w:lang w:eastAsia="zh-CN" w:bidi="hi-IN"/>
        </w:rPr>
        <w:t>ALUNNI STRANIERI</w:t>
      </w:r>
    </w:p>
    <w:p w:rsidR="002E54AF" w:rsidRPr="00F173E8" w:rsidRDefault="002E54AF" w:rsidP="002E54AF">
      <w:pPr>
        <w:widowControl w:val="0"/>
        <w:suppressAutoHyphens/>
        <w:spacing w:after="0" w:line="240" w:lineRule="auto"/>
        <w:rPr>
          <w:rFonts w:ascii="Times New Roman" w:eastAsia="AR PL KaitiM GB" w:hAnsi="Times New Roman" w:cs="Times New Roman"/>
          <w:b/>
          <w:bCs/>
          <w:kern w:val="1"/>
          <w:sz w:val="24"/>
          <w:szCs w:val="24"/>
          <w:lang w:eastAsia="zh-CN" w:bidi="hi-IN"/>
        </w:rPr>
      </w:pPr>
    </w:p>
    <w:p w:rsidR="00F173E8" w:rsidRPr="00F173E8" w:rsidRDefault="00F173E8" w:rsidP="002D39F2">
      <w:pPr>
        <w:widowControl w:val="0"/>
        <w:suppressAutoHyphens/>
        <w:spacing w:after="0" w:line="240" w:lineRule="auto"/>
        <w:rPr>
          <w:rFonts w:ascii="Times New Roman" w:eastAsia="AR PL KaitiM GB" w:hAnsi="Times New Roman" w:cs="Times New Roman"/>
          <w:kern w:val="1"/>
          <w:sz w:val="24"/>
          <w:szCs w:val="24"/>
          <w:lang w:eastAsia="zh-CN" w:bidi="hi-IN"/>
        </w:rPr>
      </w:pPr>
      <w:r w:rsidRPr="00F173E8">
        <w:rPr>
          <w:rFonts w:ascii="Times New Roman" w:eastAsia="AR PL KaitiM GB" w:hAnsi="Times New Roman" w:cs="Times New Roman"/>
          <w:b/>
          <w:bCs/>
          <w:kern w:val="1"/>
          <w:sz w:val="24"/>
          <w:szCs w:val="24"/>
          <w:lang w:eastAsia="zh-CN" w:bidi="hi-IN"/>
        </w:rPr>
        <w:t xml:space="preserve">Totale alunni n°  </w:t>
      </w:r>
    </w:p>
    <w:tbl>
      <w:tblPr>
        <w:tblW w:w="9817" w:type="dxa"/>
        <w:tblInd w:w="-108" w:type="dxa"/>
        <w:tblLayout w:type="fixed"/>
        <w:tblCellMar>
          <w:left w:w="70" w:type="dxa"/>
          <w:right w:w="70" w:type="dxa"/>
        </w:tblCellMar>
        <w:tblLook w:val="0000" w:firstRow="0" w:lastRow="0" w:firstColumn="0" w:lastColumn="0" w:noHBand="0" w:noVBand="0"/>
      </w:tblPr>
      <w:tblGrid>
        <w:gridCol w:w="2588"/>
        <w:gridCol w:w="1559"/>
        <w:gridCol w:w="1276"/>
        <w:gridCol w:w="1134"/>
        <w:gridCol w:w="1276"/>
        <w:gridCol w:w="992"/>
        <w:gridCol w:w="992"/>
      </w:tblGrid>
      <w:tr w:rsidR="00F173E8" w:rsidRPr="00F173E8" w:rsidTr="00BE5F00">
        <w:trPr>
          <w:cantSplit/>
          <w:trHeight w:val="413"/>
        </w:trPr>
        <w:tc>
          <w:tcPr>
            <w:tcW w:w="2588" w:type="dxa"/>
            <w:vMerge w:val="restart"/>
            <w:tcBorders>
              <w:top w:val="single" w:sz="4" w:space="0" w:color="000000"/>
              <w:left w:val="single" w:sz="4" w:space="0" w:color="000000"/>
              <w:bottom w:val="single" w:sz="4" w:space="0" w:color="000000"/>
            </w:tcBorders>
            <w:shd w:val="clear" w:color="auto" w:fill="auto"/>
          </w:tcPr>
          <w:p w:rsidR="00F173E8" w:rsidRPr="00F173E8" w:rsidRDefault="00F173E8" w:rsidP="00F173E8">
            <w:pPr>
              <w:widowControl w:val="0"/>
              <w:numPr>
                <w:ilvl w:val="4"/>
                <w:numId w:val="0"/>
              </w:numPr>
              <w:tabs>
                <w:tab w:val="num" w:pos="0"/>
              </w:tabs>
              <w:suppressAutoHyphens/>
              <w:spacing w:before="240" w:after="60" w:line="240" w:lineRule="auto"/>
              <w:ind w:left="1008" w:hanging="1008"/>
              <w:outlineLvl w:val="4"/>
              <w:rPr>
                <w:rFonts w:ascii="Times New Roman" w:eastAsia="Times New Roman" w:hAnsi="Times New Roman" w:cs="Times New Roman"/>
                <w:b/>
                <w:bCs/>
                <w:i/>
                <w:iCs/>
                <w:kern w:val="1"/>
                <w:sz w:val="24"/>
                <w:szCs w:val="24"/>
                <w:lang w:eastAsia="zh-CN" w:bidi="hi-IN"/>
              </w:rPr>
            </w:pPr>
            <w:r w:rsidRPr="00F173E8">
              <w:rPr>
                <w:rFonts w:ascii="Times New Roman" w:eastAsia="Times New Roman" w:hAnsi="Times New Roman" w:cs="Times New Roman"/>
                <w:b/>
                <w:bCs/>
                <w:i/>
                <w:iCs/>
                <w:kern w:val="1"/>
                <w:sz w:val="24"/>
                <w:szCs w:val="24"/>
                <w:lang w:eastAsia="zh-CN" w:bidi="hi-IN"/>
              </w:rPr>
              <w:t>Nominativo</w:t>
            </w:r>
          </w:p>
        </w:tc>
        <w:tc>
          <w:tcPr>
            <w:tcW w:w="1559" w:type="dxa"/>
            <w:vMerge w:val="restart"/>
            <w:tcBorders>
              <w:top w:val="single" w:sz="4" w:space="0" w:color="000000"/>
              <w:left w:val="single" w:sz="4" w:space="0" w:color="000000"/>
              <w:bottom w:val="single" w:sz="4" w:space="0" w:color="000000"/>
            </w:tcBorders>
            <w:shd w:val="clear" w:color="auto" w:fill="auto"/>
          </w:tcPr>
          <w:p w:rsidR="00F173E8" w:rsidRPr="00F173E8" w:rsidRDefault="00F173E8" w:rsidP="00F173E8">
            <w:pPr>
              <w:widowControl w:val="0"/>
              <w:suppressAutoHyphens/>
              <w:spacing w:after="0" w:line="240" w:lineRule="auto"/>
              <w:jc w:val="center"/>
              <w:rPr>
                <w:rFonts w:ascii="Times New Roman" w:eastAsia="AR PL KaitiM GB" w:hAnsi="Times New Roman" w:cs="Times New Roman"/>
                <w:b/>
                <w:bCs/>
                <w:kern w:val="1"/>
                <w:sz w:val="24"/>
                <w:szCs w:val="24"/>
                <w:lang w:eastAsia="zh-CN" w:bidi="hi-IN"/>
              </w:rPr>
            </w:pPr>
            <w:r w:rsidRPr="00F173E8">
              <w:rPr>
                <w:rFonts w:ascii="Times New Roman" w:eastAsia="AR PL KaitiM GB" w:hAnsi="Times New Roman" w:cs="Times New Roman"/>
                <w:b/>
                <w:bCs/>
                <w:kern w:val="1"/>
                <w:sz w:val="24"/>
                <w:szCs w:val="24"/>
                <w:lang w:eastAsia="zh-CN" w:bidi="hi-IN"/>
              </w:rPr>
              <w:t xml:space="preserve">Anni di permanenza </w:t>
            </w:r>
          </w:p>
          <w:p w:rsidR="00F173E8" w:rsidRPr="00F173E8" w:rsidRDefault="00F173E8" w:rsidP="00F173E8">
            <w:pPr>
              <w:widowControl w:val="0"/>
              <w:suppressAutoHyphens/>
              <w:spacing w:after="0" w:line="240" w:lineRule="auto"/>
              <w:jc w:val="center"/>
              <w:rPr>
                <w:rFonts w:ascii="Times New Roman" w:eastAsia="AR PL KaitiM GB" w:hAnsi="Times New Roman" w:cs="Times New Roman"/>
                <w:kern w:val="1"/>
                <w:sz w:val="24"/>
                <w:szCs w:val="24"/>
                <w:lang w:eastAsia="zh-CN" w:bidi="hi-IN"/>
              </w:rPr>
            </w:pPr>
            <w:r w:rsidRPr="00F173E8">
              <w:rPr>
                <w:rFonts w:ascii="Times New Roman" w:eastAsia="AR PL KaitiM GB" w:hAnsi="Times New Roman" w:cs="Times New Roman"/>
                <w:b/>
                <w:bCs/>
                <w:kern w:val="1"/>
                <w:sz w:val="24"/>
                <w:szCs w:val="24"/>
                <w:lang w:eastAsia="zh-CN" w:bidi="hi-IN"/>
              </w:rPr>
              <w:t xml:space="preserve">in Italia </w:t>
            </w:r>
          </w:p>
        </w:tc>
        <w:tc>
          <w:tcPr>
            <w:tcW w:w="1276" w:type="dxa"/>
            <w:vMerge w:val="restart"/>
            <w:tcBorders>
              <w:top w:val="single" w:sz="4" w:space="0" w:color="000000"/>
              <w:left w:val="single" w:sz="4" w:space="0" w:color="000000"/>
              <w:bottom w:val="single" w:sz="4" w:space="0" w:color="000000"/>
            </w:tcBorders>
            <w:shd w:val="clear" w:color="auto" w:fill="auto"/>
          </w:tcPr>
          <w:p w:rsidR="00BE5F00" w:rsidRPr="00BE5F00" w:rsidRDefault="00BE5F00" w:rsidP="00BE5F00">
            <w:pPr>
              <w:widowControl w:val="0"/>
              <w:numPr>
                <w:ilvl w:val="4"/>
                <w:numId w:val="0"/>
              </w:numPr>
              <w:tabs>
                <w:tab w:val="num" w:pos="0"/>
              </w:tabs>
              <w:suppressAutoHyphens/>
              <w:spacing w:before="240" w:after="60" w:line="240" w:lineRule="auto"/>
              <w:outlineLvl w:val="4"/>
              <w:rPr>
                <w:rFonts w:ascii="Times New Roman" w:eastAsia="Times New Roman" w:hAnsi="Times New Roman" w:cs="Times New Roman"/>
                <w:b/>
                <w:bCs/>
                <w:iCs/>
                <w:kern w:val="1"/>
                <w:sz w:val="24"/>
                <w:szCs w:val="24"/>
                <w:lang w:eastAsia="zh-CN" w:bidi="hi-IN"/>
              </w:rPr>
            </w:pPr>
            <w:r>
              <w:rPr>
                <w:rFonts w:ascii="Times New Roman" w:eastAsia="Times New Roman" w:hAnsi="Times New Roman" w:cs="Times New Roman"/>
                <w:b/>
                <w:bCs/>
                <w:iCs/>
                <w:kern w:val="1"/>
                <w:sz w:val="24"/>
                <w:szCs w:val="24"/>
                <w:lang w:eastAsia="zh-CN" w:bidi="hi-IN"/>
              </w:rPr>
              <w:t>Lingua madre</w:t>
            </w:r>
          </w:p>
        </w:tc>
        <w:tc>
          <w:tcPr>
            <w:tcW w:w="4394" w:type="dxa"/>
            <w:gridSpan w:val="4"/>
            <w:tcBorders>
              <w:top w:val="single" w:sz="4" w:space="0" w:color="000000"/>
              <w:left w:val="single" w:sz="4" w:space="0" w:color="000000"/>
              <w:bottom w:val="single" w:sz="4" w:space="0" w:color="000000"/>
              <w:right w:val="single" w:sz="4" w:space="0" w:color="000000"/>
            </w:tcBorders>
            <w:shd w:val="clear" w:color="auto" w:fill="auto"/>
          </w:tcPr>
          <w:p w:rsidR="00F173E8" w:rsidRPr="00F173E8" w:rsidRDefault="00F173E8" w:rsidP="00F173E8">
            <w:pPr>
              <w:keepNext/>
              <w:widowControl w:val="0"/>
              <w:tabs>
                <w:tab w:val="num" w:pos="0"/>
              </w:tabs>
              <w:suppressAutoHyphens/>
              <w:spacing w:before="240" w:after="60" w:line="240" w:lineRule="auto"/>
              <w:ind w:left="432" w:hanging="432"/>
              <w:outlineLvl w:val="0"/>
              <w:rPr>
                <w:rFonts w:ascii="Cambria" w:eastAsia="Times New Roman" w:hAnsi="Cambria" w:cs="Times New Roman"/>
                <w:b/>
                <w:bCs/>
                <w:kern w:val="1"/>
                <w:sz w:val="24"/>
                <w:szCs w:val="24"/>
                <w:lang w:eastAsia="zh-CN" w:bidi="hi-IN"/>
              </w:rPr>
            </w:pPr>
            <w:r w:rsidRPr="00F173E8">
              <w:rPr>
                <w:rFonts w:ascii="Times New Roman" w:eastAsia="Times New Roman" w:hAnsi="Times New Roman" w:cs="Times New Roman"/>
                <w:b/>
                <w:bCs/>
                <w:kern w:val="1"/>
                <w:sz w:val="24"/>
                <w:szCs w:val="24"/>
                <w:lang w:eastAsia="zh-CN" w:bidi="hi-IN"/>
              </w:rPr>
              <w:t>Livello conoscenza lingua italiana</w:t>
            </w:r>
          </w:p>
        </w:tc>
      </w:tr>
      <w:tr w:rsidR="00F173E8" w:rsidRPr="00F173E8" w:rsidTr="00BE5F00">
        <w:trPr>
          <w:cantSplit/>
          <w:trHeight w:val="288"/>
        </w:trPr>
        <w:tc>
          <w:tcPr>
            <w:tcW w:w="2588" w:type="dxa"/>
            <w:vMerge/>
            <w:tcBorders>
              <w:top w:val="single" w:sz="4" w:space="0" w:color="000000"/>
              <w:left w:val="single" w:sz="4" w:space="0" w:color="000000"/>
              <w:bottom w:val="single" w:sz="4" w:space="0" w:color="000000"/>
            </w:tcBorders>
            <w:shd w:val="clear" w:color="auto" w:fill="F3F3F3"/>
          </w:tcPr>
          <w:p w:rsidR="00F173E8" w:rsidRPr="00F173E8"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1559" w:type="dxa"/>
            <w:vMerge/>
            <w:tcBorders>
              <w:top w:val="single" w:sz="4" w:space="0" w:color="000000"/>
              <w:left w:val="single" w:sz="4" w:space="0" w:color="000000"/>
              <w:bottom w:val="single" w:sz="4" w:space="0" w:color="000000"/>
            </w:tcBorders>
            <w:shd w:val="clear" w:color="auto" w:fill="F3F3F3"/>
          </w:tcPr>
          <w:p w:rsidR="00F173E8" w:rsidRPr="00F173E8"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1276" w:type="dxa"/>
            <w:vMerge/>
            <w:tcBorders>
              <w:top w:val="single" w:sz="4" w:space="0" w:color="000000"/>
              <w:left w:val="single" w:sz="4" w:space="0" w:color="000000"/>
              <w:bottom w:val="single" w:sz="4" w:space="0" w:color="000000"/>
            </w:tcBorders>
            <w:shd w:val="clear" w:color="auto" w:fill="F3F3F3"/>
          </w:tcPr>
          <w:p w:rsidR="00F173E8" w:rsidRPr="00F173E8"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1134" w:type="dxa"/>
            <w:tcBorders>
              <w:top w:val="single" w:sz="4" w:space="0" w:color="000000"/>
              <w:left w:val="single" w:sz="4" w:space="0" w:color="000000"/>
              <w:bottom w:val="single" w:sz="4" w:space="0" w:color="000000"/>
            </w:tcBorders>
            <w:shd w:val="clear" w:color="auto" w:fill="auto"/>
          </w:tcPr>
          <w:p w:rsidR="00F173E8" w:rsidRPr="00F173E8" w:rsidRDefault="00F173E8" w:rsidP="00F173E8">
            <w:pPr>
              <w:widowControl w:val="0"/>
              <w:suppressAutoHyphens/>
              <w:spacing w:after="0" w:line="240" w:lineRule="auto"/>
              <w:jc w:val="center"/>
              <w:rPr>
                <w:rFonts w:ascii="Times New Roman" w:eastAsia="AR PL KaitiM GB" w:hAnsi="Times New Roman" w:cs="Times New Roman"/>
                <w:kern w:val="1"/>
                <w:sz w:val="24"/>
                <w:szCs w:val="24"/>
                <w:lang w:eastAsia="zh-CN" w:bidi="hi-IN"/>
              </w:rPr>
            </w:pPr>
            <w:r w:rsidRPr="00F173E8">
              <w:rPr>
                <w:rFonts w:ascii="Times New Roman" w:eastAsia="AR PL KaitiM GB" w:hAnsi="Times New Roman" w:cs="Times New Roman"/>
                <w:kern w:val="1"/>
                <w:sz w:val="24"/>
                <w:szCs w:val="24"/>
                <w:lang w:eastAsia="zh-CN" w:bidi="hi-IN"/>
              </w:rPr>
              <w:t>scarsa</w:t>
            </w:r>
          </w:p>
        </w:tc>
        <w:tc>
          <w:tcPr>
            <w:tcW w:w="1276" w:type="dxa"/>
            <w:tcBorders>
              <w:top w:val="single" w:sz="4" w:space="0" w:color="000000"/>
              <w:left w:val="single" w:sz="4" w:space="0" w:color="000000"/>
              <w:bottom w:val="single" w:sz="4" w:space="0" w:color="000000"/>
            </w:tcBorders>
            <w:shd w:val="clear" w:color="auto" w:fill="auto"/>
          </w:tcPr>
          <w:p w:rsidR="00F173E8" w:rsidRPr="00F173E8" w:rsidRDefault="00F173E8" w:rsidP="00F173E8">
            <w:pPr>
              <w:widowControl w:val="0"/>
              <w:suppressAutoHyphens/>
              <w:spacing w:after="0" w:line="240" w:lineRule="auto"/>
              <w:jc w:val="center"/>
              <w:rPr>
                <w:rFonts w:ascii="Times New Roman" w:eastAsia="AR PL KaitiM GB" w:hAnsi="Times New Roman" w:cs="Times New Roman"/>
                <w:kern w:val="1"/>
                <w:sz w:val="24"/>
                <w:szCs w:val="24"/>
                <w:lang w:eastAsia="zh-CN" w:bidi="hi-IN"/>
              </w:rPr>
            </w:pPr>
            <w:r w:rsidRPr="00F173E8">
              <w:rPr>
                <w:rFonts w:ascii="Times New Roman" w:eastAsia="AR PL KaitiM GB" w:hAnsi="Times New Roman" w:cs="Times New Roman"/>
                <w:kern w:val="1"/>
                <w:sz w:val="24"/>
                <w:szCs w:val="24"/>
                <w:lang w:eastAsia="zh-CN" w:bidi="hi-IN"/>
              </w:rPr>
              <w:t>sufficiente</w:t>
            </w:r>
          </w:p>
        </w:tc>
        <w:tc>
          <w:tcPr>
            <w:tcW w:w="992" w:type="dxa"/>
            <w:tcBorders>
              <w:top w:val="single" w:sz="4" w:space="0" w:color="000000"/>
              <w:left w:val="single" w:sz="4" w:space="0" w:color="000000"/>
              <w:bottom w:val="single" w:sz="4" w:space="0" w:color="000000"/>
            </w:tcBorders>
            <w:shd w:val="clear" w:color="auto" w:fill="auto"/>
          </w:tcPr>
          <w:p w:rsidR="00F173E8" w:rsidRPr="00F173E8" w:rsidRDefault="00F173E8" w:rsidP="00F173E8">
            <w:pPr>
              <w:widowControl w:val="0"/>
              <w:suppressAutoHyphens/>
              <w:spacing w:after="0" w:line="240" w:lineRule="auto"/>
              <w:jc w:val="center"/>
              <w:rPr>
                <w:rFonts w:ascii="Times New Roman" w:eastAsia="AR PL KaitiM GB" w:hAnsi="Times New Roman" w:cs="Times New Roman"/>
                <w:kern w:val="1"/>
                <w:sz w:val="24"/>
                <w:szCs w:val="24"/>
                <w:lang w:eastAsia="zh-CN" w:bidi="hi-IN"/>
              </w:rPr>
            </w:pPr>
            <w:r w:rsidRPr="00F173E8">
              <w:rPr>
                <w:rFonts w:ascii="Times New Roman" w:eastAsia="AR PL KaitiM GB" w:hAnsi="Times New Roman" w:cs="Times New Roman"/>
                <w:kern w:val="1"/>
                <w:sz w:val="24"/>
                <w:szCs w:val="24"/>
                <w:lang w:eastAsia="zh-CN" w:bidi="hi-IN"/>
              </w:rPr>
              <w:t>buona</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F173E8" w:rsidRPr="00F173E8" w:rsidRDefault="00F173E8" w:rsidP="00F173E8">
            <w:pPr>
              <w:widowControl w:val="0"/>
              <w:suppressAutoHyphens/>
              <w:spacing w:after="0" w:line="240" w:lineRule="auto"/>
              <w:jc w:val="center"/>
              <w:rPr>
                <w:rFonts w:ascii="Times New Roman" w:eastAsia="AR PL KaitiM GB" w:hAnsi="Times New Roman" w:cs="Times New Roman"/>
                <w:b/>
                <w:bCs/>
                <w:kern w:val="1"/>
                <w:sz w:val="24"/>
                <w:szCs w:val="24"/>
                <w:lang w:eastAsia="zh-CN" w:bidi="hi-IN"/>
              </w:rPr>
            </w:pPr>
            <w:r w:rsidRPr="00F173E8">
              <w:rPr>
                <w:rFonts w:ascii="Times New Roman" w:eastAsia="AR PL KaitiM GB" w:hAnsi="Times New Roman" w:cs="Times New Roman"/>
                <w:kern w:val="1"/>
                <w:sz w:val="24"/>
                <w:szCs w:val="24"/>
                <w:lang w:eastAsia="zh-CN" w:bidi="hi-IN"/>
              </w:rPr>
              <w:t>ottima</w:t>
            </w:r>
          </w:p>
        </w:tc>
      </w:tr>
      <w:tr w:rsidR="00F173E8" w:rsidRPr="00F173E8" w:rsidTr="00BE5F00">
        <w:tc>
          <w:tcPr>
            <w:tcW w:w="2588" w:type="dxa"/>
            <w:tcBorders>
              <w:top w:val="single" w:sz="4" w:space="0" w:color="000000"/>
              <w:left w:val="single" w:sz="4" w:space="0" w:color="000000"/>
              <w:bottom w:val="single" w:sz="4" w:space="0" w:color="000000"/>
            </w:tcBorders>
            <w:shd w:val="clear" w:color="auto" w:fill="auto"/>
          </w:tcPr>
          <w:p w:rsidR="00F173E8" w:rsidRPr="00F173E8"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1559" w:type="dxa"/>
            <w:tcBorders>
              <w:top w:val="single" w:sz="4" w:space="0" w:color="000000"/>
              <w:left w:val="single" w:sz="4" w:space="0" w:color="000000"/>
              <w:bottom w:val="single" w:sz="4" w:space="0" w:color="000000"/>
            </w:tcBorders>
            <w:shd w:val="clear" w:color="auto" w:fill="auto"/>
          </w:tcPr>
          <w:p w:rsidR="00F173E8" w:rsidRPr="00F173E8"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1276" w:type="dxa"/>
            <w:tcBorders>
              <w:top w:val="single" w:sz="4" w:space="0" w:color="000000"/>
              <w:left w:val="single" w:sz="4" w:space="0" w:color="000000"/>
              <w:bottom w:val="single" w:sz="4" w:space="0" w:color="000000"/>
            </w:tcBorders>
            <w:shd w:val="clear" w:color="auto" w:fill="auto"/>
          </w:tcPr>
          <w:p w:rsidR="00F173E8" w:rsidRPr="00F173E8"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1134" w:type="dxa"/>
            <w:tcBorders>
              <w:top w:val="single" w:sz="4" w:space="0" w:color="000000"/>
              <w:left w:val="single" w:sz="4" w:space="0" w:color="000000"/>
              <w:bottom w:val="single" w:sz="4" w:space="0" w:color="000000"/>
            </w:tcBorders>
            <w:shd w:val="clear" w:color="auto" w:fill="auto"/>
          </w:tcPr>
          <w:p w:rsidR="00F173E8" w:rsidRPr="00F173E8"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1276" w:type="dxa"/>
            <w:tcBorders>
              <w:top w:val="single" w:sz="4" w:space="0" w:color="000000"/>
              <w:left w:val="single" w:sz="4" w:space="0" w:color="000000"/>
              <w:bottom w:val="single" w:sz="4" w:space="0" w:color="000000"/>
            </w:tcBorders>
            <w:shd w:val="clear" w:color="auto" w:fill="auto"/>
          </w:tcPr>
          <w:p w:rsidR="00F173E8" w:rsidRPr="00F173E8"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992" w:type="dxa"/>
            <w:tcBorders>
              <w:top w:val="single" w:sz="4" w:space="0" w:color="000000"/>
              <w:left w:val="single" w:sz="4" w:space="0" w:color="000000"/>
              <w:bottom w:val="single" w:sz="4" w:space="0" w:color="000000"/>
            </w:tcBorders>
            <w:shd w:val="clear" w:color="auto" w:fill="auto"/>
          </w:tcPr>
          <w:p w:rsidR="00F173E8" w:rsidRPr="00F173E8"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F173E8" w:rsidRPr="00F173E8"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r>
      <w:tr w:rsidR="00F173E8" w:rsidRPr="00F173E8" w:rsidTr="00BE5F00">
        <w:tc>
          <w:tcPr>
            <w:tcW w:w="2588" w:type="dxa"/>
            <w:tcBorders>
              <w:top w:val="single" w:sz="4" w:space="0" w:color="000000"/>
              <w:left w:val="single" w:sz="4" w:space="0" w:color="000000"/>
              <w:bottom w:val="single" w:sz="4" w:space="0" w:color="000000"/>
            </w:tcBorders>
            <w:shd w:val="clear" w:color="auto" w:fill="auto"/>
          </w:tcPr>
          <w:p w:rsidR="00F173E8" w:rsidRPr="00F173E8"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1559" w:type="dxa"/>
            <w:tcBorders>
              <w:top w:val="single" w:sz="4" w:space="0" w:color="000000"/>
              <w:left w:val="single" w:sz="4" w:space="0" w:color="000000"/>
              <w:bottom w:val="single" w:sz="4" w:space="0" w:color="000000"/>
            </w:tcBorders>
            <w:shd w:val="clear" w:color="auto" w:fill="auto"/>
          </w:tcPr>
          <w:p w:rsidR="00F173E8" w:rsidRPr="00F173E8"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1276" w:type="dxa"/>
            <w:tcBorders>
              <w:top w:val="single" w:sz="4" w:space="0" w:color="000000"/>
              <w:left w:val="single" w:sz="4" w:space="0" w:color="000000"/>
              <w:bottom w:val="single" w:sz="4" w:space="0" w:color="000000"/>
            </w:tcBorders>
            <w:shd w:val="clear" w:color="auto" w:fill="auto"/>
          </w:tcPr>
          <w:p w:rsidR="00F173E8" w:rsidRPr="00F173E8"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1134" w:type="dxa"/>
            <w:tcBorders>
              <w:top w:val="single" w:sz="4" w:space="0" w:color="000000"/>
              <w:left w:val="single" w:sz="4" w:space="0" w:color="000000"/>
              <w:bottom w:val="single" w:sz="4" w:space="0" w:color="000000"/>
            </w:tcBorders>
            <w:shd w:val="clear" w:color="auto" w:fill="auto"/>
          </w:tcPr>
          <w:p w:rsidR="00F173E8" w:rsidRPr="00F173E8"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1276" w:type="dxa"/>
            <w:tcBorders>
              <w:top w:val="single" w:sz="4" w:space="0" w:color="000000"/>
              <w:left w:val="single" w:sz="4" w:space="0" w:color="000000"/>
              <w:bottom w:val="single" w:sz="4" w:space="0" w:color="000000"/>
            </w:tcBorders>
            <w:shd w:val="clear" w:color="auto" w:fill="auto"/>
          </w:tcPr>
          <w:p w:rsidR="00F173E8" w:rsidRPr="00F173E8"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992" w:type="dxa"/>
            <w:tcBorders>
              <w:top w:val="single" w:sz="4" w:space="0" w:color="000000"/>
              <w:left w:val="single" w:sz="4" w:space="0" w:color="000000"/>
              <w:bottom w:val="single" w:sz="4" w:space="0" w:color="000000"/>
            </w:tcBorders>
            <w:shd w:val="clear" w:color="auto" w:fill="auto"/>
          </w:tcPr>
          <w:p w:rsidR="00F173E8" w:rsidRPr="00F173E8"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F173E8" w:rsidRPr="00F173E8"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r>
    </w:tbl>
    <w:p w:rsidR="000A6DDC" w:rsidRDefault="000A6DDC"/>
    <w:p w:rsidR="00F173E8" w:rsidRPr="00F173E8" w:rsidRDefault="00F173E8" w:rsidP="002E54AF">
      <w:pPr>
        <w:widowControl w:val="0"/>
        <w:suppressAutoHyphens/>
        <w:spacing w:after="0" w:line="240" w:lineRule="auto"/>
        <w:rPr>
          <w:rFonts w:ascii="Times New Roman" w:eastAsia="AR PL KaitiM GB" w:hAnsi="Times New Roman" w:cs="Times New Roman"/>
          <w:i/>
          <w:iCs/>
          <w:color w:val="000000"/>
          <w:kern w:val="1"/>
          <w:sz w:val="24"/>
          <w:szCs w:val="24"/>
          <w:lang w:eastAsia="zh-CN" w:bidi="hi-IN"/>
        </w:rPr>
      </w:pPr>
      <w:r w:rsidRPr="00F173E8">
        <w:rPr>
          <w:rFonts w:ascii="Times New Roman" w:eastAsia="AR PL KaitiM GB" w:hAnsi="Times New Roman" w:cs="Times New Roman"/>
          <w:b/>
          <w:bCs/>
          <w:kern w:val="1"/>
          <w:sz w:val="24"/>
          <w:szCs w:val="24"/>
          <w:lang w:eastAsia="zh-CN" w:bidi="hi-IN"/>
        </w:rPr>
        <w:t xml:space="preserve">EVENTUALI BISOGNI PARTICOLA RILEVATI PER SINGOLO ALUNNO O PER GRUPPI DI ALUNNI O PER L’INTERA CLASSE </w:t>
      </w:r>
    </w:p>
    <w:p w:rsidR="00F173E8" w:rsidRDefault="00F173E8" w:rsidP="00F173E8">
      <w:pPr>
        <w:rPr>
          <w:rFonts w:ascii="Times New Roman" w:eastAsia="AR PL KaitiM GB" w:hAnsi="Times New Roman" w:cs="Lohit Hindi"/>
          <w:i/>
          <w:iCs/>
          <w:color w:val="000000"/>
          <w:kern w:val="1"/>
          <w:sz w:val="24"/>
          <w:szCs w:val="24"/>
          <w:lang w:eastAsia="zh-CN" w:bidi="hi-IN"/>
        </w:rPr>
      </w:pPr>
      <w:r w:rsidRPr="00F173E8">
        <w:rPr>
          <w:rFonts w:ascii="Times New Roman" w:eastAsia="AR PL KaitiM GB" w:hAnsi="Times New Roman" w:cs="Lohit Hindi"/>
          <w:i/>
          <w:iCs/>
          <w:color w:val="000000"/>
          <w:kern w:val="1"/>
          <w:sz w:val="24"/>
          <w:szCs w:val="24"/>
          <w:lang w:eastAsia="zh-CN" w:bidi="hi-IN"/>
        </w:rPr>
        <w:t>................................................................................................................................................................................................................................................................................................................................................................................................................................................................................................................................................................................................................................................................</w:t>
      </w:r>
    </w:p>
    <w:p w:rsidR="002E54AF" w:rsidRPr="00BE54EC" w:rsidRDefault="00F42F99" w:rsidP="00F173E8">
      <w:pPr>
        <w:rPr>
          <w:rFonts w:ascii="Times New Roman" w:eastAsia="AR PL KaitiM GB" w:hAnsi="Times New Roman" w:cs="Times New Roman"/>
          <w:b/>
          <w:iCs/>
          <w:color w:val="000000"/>
          <w:kern w:val="1"/>
          <w:sz w:val="24"/>
          <w:szCs w:val="24"/>
          <w:lang w:eastAsia="zh-CN" w:bidi="hi-IN"/>
        </w:rPr>
      </w:pPr>
      <w:r w:rsidRPr="00156E14">
        <w:rPr>
          <w:rFonts w:ascii="Times New Roman" w:eastAsia="AR PL KaitiM GB" w:hAnsi="Times New Roman" w:cs="Lohit Hindi"/>
          <w:b/>
          <w:iCs/>
          <w:color w:val="000000"/>
          <w:kern w:val="1"/>
          <w:sz w:val="24"/>
          <w:szCs w:val="24"/>
          <w:lang w:eastAsia="zh-CN" w:bidi="hi-IN"/>
        </w:rPr>
        <w:t xml:space="preserve">Modalità di recupero per eventuali bisogni formativi                                                                            </w:t>
      </w:r>
      <w:r w:rsidR="00BE54EC" w:rsidRPr="00E77687">
        <w:rPr>
          <w:rFonts w:ascii="Times New Roman" w:eastAsia="AR PL KaitiM GB" w:hAnsi="Times New Roman" w:cs="Times New Roman"/>
          <w:i/>
          <w:color w:val="000000"/>
          <w:kern w:val="1"/>
          <w:sz w:val="24"/>
          <w:szCs w:val="24"/>
          <w:lang w:eastAsia="zh-CN" w:bidi="hi-IN"/>
        </w:rPr>
        <w:t xml:space="preserve">Peer </w:t>
      </w:r>
      <w:proofErr w:type="spellStart"/>
      <w:r w:rsidR="00BE54EC" w:rsidRPr="00E77687">
        <w:rPr>
          <w:rFonts w:ascii="Times New Roman" w:eastAsia="AR PL KaitiM GB" w:hAnsi="Times New Roman" w:cs="Times New Roman"/>
          <w:i/>
          <w:color w:val="000000"/>
          <w:kern w:val="1"/>
          <w:sz w:val="24"/>
          <w:szCs w:val="24"/>
          <w:lang w:eastAsia="zh-CN" w:bidi="hi-IN"/>
        </w:rPr>
        <w:t>education</w:t>
      </w:r>
      <w:proofErr w:type="spellEnd"/>
      <w:r w:rsidR="00BE54EC">
        <w:rPr>
          <w:rFonts w:ascii="Times New Roman" w:eastAsia="AR PL KaitiM GB" w:hAnsi="Times New Roman" w:cs="Times New Roman"/>
          <w:iCs/>
          <w:color w:val="000000"/>
          <w:kern w:val="1"/>
          <w:sz w:val="24"/>
          <w:szCs w:val="24"/>
          <w:lang w:eastAsia="zh-CN" w:bidi="hi-IN"/>
        </w:rPr>
        <w:t xml:space="preserve">, didattica laboratoriale e fruizione delle attività previste dal </w:t>
      </w:r>
      <w:proofErr w:type="spellStart"/>
      <w:r w:rsidR="00BE54EC">
        <w:rPr>
          <w:rFonts w:ascii="Times New Roman" w:eastAsia="AR PL KaitiM GB" w:hAnsi="Times New Roman" w:cs="Times New Roman"/>
          <w:iCs/>
          <w:color w:val="000000"/>
          <w:kern w:val="1"/>
          <w:sz w:val="24"/>
          <w:szCs w:val="24"/>
          <w:lang w:eastAsia="zh-CN" w:bidi="hi-IN"/>
        </w:rPr>
        <w:t>Ptof</w:t>
      </w:r>
      <w:proofErr w:type="spellEnd"/>
      <w:r w:rsidR="00BE54EC">
        <w:rPr>
          <w:rFonts w:ascii="Times New Roman" w:eastAsia="AR PL KaitiM GB" w:hAnsi="Times New Roman" w:cs="Times New Roman"/>
          <w:iCs/>
          <w:color w:val="000000"/>
          <w:kern w:val="1"/>
          <w:sz w:val="24"/>
          <w:szCs w:val="24"/>
          <w:lang w:eastAsia="zh-CN" w:bidi="hi-IN"/>
        </w:rPr>
        <w:t xml:space="preserve">. </w:t>
      </w:r>
      <w:r w:rsidR="00BE54EC" w:rsidRPr="00182578">
        <w:rPr>
          <w:rFonts w:ascii="Times New Roman" w:eastAsia="AR PL KaitiM GB" w:hAnsi="Times New Roman" w:cs="Times New Roman"/>
          <w:b/>
          <w:iCs/>
          <w:color w:val="000000"/>
          <w:kern w:val="1"/>
          <w:sz w:val="24"/>
          <w:szCs w:val="24"/>
          <w:lang w:eastAsia="zh-CN" w:bidi="hi-IN"/>
        </w:rPr>
        <w:t xml:space="preserve">                                                              </w:t>
      </w:r>
    </w:p>
    <w:tbl>
      <w:tblPr>
        <w:tblStyle w:val="Grigliatabella"/>
        <w:tblW w:w="0" w:type="auto"/>
        <w:tblLook w:val="04A0" w:firstRow="1" w:lastRow="0" w:firstColumn="1" w:lastColumn="0" w:noHBand="0" w:noVBand="1"/>
      </w:tblPr>
      <w:tblGrid>
        <w:gridCol w:w="3941"/>
        <w:gridCol w:w="2593"/>
        <w:gridCol w:w="3320"/>
      </w:tblGrid>
      <w:tr w:rsidR="002E54AF" w:rsidTr="00BE54EC">
        <w:tc>
          <w:tcPr>
            <w:tcW w:w="9854" w:type="dxa"/>
            <w:gridSpan w:val="3"/>
          </w:tcPr>
          <w:p w:rsidR="002E54AF" w:rsidRPr="002D39F2" w:rsidRDefault="002E54AF" w:rsidP="002E54AF">
            <w:pPr>
              <w:rPr>
                <w:rFonts w:ascii="Times New Roman" w:hAnsi="Times New Roman" w:cs="Times New Roman"/>
                <w:sz w:val="24"/>
                <w:szCs w:val="24"/>
              </w:rPr>
            </w:pPr>
            <w:r w:rsidRPr="002D39F2">
              <w:rPr>
                <w:rFonts w:ascii="Times New Roman" w:hAnsi="Times New Roman" w:cs="Times New Roman"/>
                <w:b/>
                <w:sz w:val="24"/>
                <w:szCs w:val="24"/>
              </w:rPr>
              <w:t>OBIETTIVI SOCIO-COMPORTAMENTALI</w:t>
            </w:r>
          </w:p>
        </w:tc>
      </w:tr>
      <w:tr w:rsidR="002E54AF" w:rsidTr="00BE54EC">
        <w:tblPrEx>
          <w:tblCellMar>
            <w:left w:w="70" w:type="dxa"/>
            <w:right w:w="70" w:type="dxa"/>
          </w:tblCellMar>
          <w:tblLook w:val="0000" w:firstRow="0" w:lastRow="0" w:firstColumn="0" w:lastColumn="0" w:noHBand="0" w:noVBand="0"/>
        </w:tblPrEx>
        <w:trPr>
          <w:trHeight w:val="638"/>
        </w:trPr>
        <w:tc>
          <w:tcPr>
            <w:tcW w:w="3941" w:type="dxa"/>
          </w:tcPr>
          <w:p w:rsidR="002E54AF" w:rsidRPr="002D39F2" w:rsidRDefault="002E54AF" w:rsidP="002E54AF">
            <w:pPr>
              <w:rPr>
                <w:rFonts w:ascii="Times New Roman" w:hAnsi="Times New Roman" w:cs="Times New Roman"/>
                <w:sz w:val="24"/>
                <w:szCs w:val="24"/>
              </w:rPr>
            </w:pPr>
            <w:r w:rsidRPr="002D39F2">
              <w:rPr>
                <w:rFonts w:ascii="Times New Roman" w:hAnsi="Times New Roman" w:cs="Times New Roman"/>
                <w:b/>
                <w:sz w:val="24"/>
                <w:szCs w:val="24"/>
              </w:rPr>
              <w:t>RISPETTARE LEGGI/REGOLAMENTI/REGOLE</w:t>
            </w:r>
          </w:p>
        </w:tc>
        <w:tc>
          <w:tcPr>
            <w:tcW w:w="2586" w:type="dxa"/>
          </w:tcPr>
          <w:p w:rsidR="002E54AF" w:rsidRPr="002D39F2" w:rsidRDefault="002E54AF" w:rsidP="002E54AF">
            <w:pPr>
              <w:rPr>
                <w:rFonts w:ascii="Times New Roman" w:hAnsi="Times New Roman" w:cs="Times New Roman"/>
                <w:sz w:val="24"/>
                <w:szCs w:val="24"/>
              </w:rPr>
            </w:pPr>
            <w:r w:rsidRPr="002D39F2">
              <w:rPr>
                <w:rFonts w:ascii="Times New Roman" w:hAnsi="Times New Roman" w:cs="Times New Roman"/>
                <w:b/>
                <w:sz w:val="24"/>
                <w:szCs w:val="24"/>
              </w:rPr>
              <w:t>RISPETTARE IL PATRIMONIO</w:t>
            </w:r>
          </w:p>
        </w:tc>
        <w:tc>
          <w:tcPr>
            <w:tcW w:w="3327" w:type="dxa"/>
          </w:tcPr>
          <w:p w:rsidR="002E54AF" w:rsidRPr="002D39F2" w:rsidRDefault="002E54AF" w:rsidP="002E54AF">
            <w:pPr>
              <w:rPr>
                <w:rFonts w:ascii="Times New Roman" w:hAnsi="Times New Roman" w:cs="Times New Roman"/>
                <w:sz w:val="24"/>
                <w:szCs w:val="24"/>
              </w:rPr>
            </w:pPr>
            <w:r w:rsidRPr="002D39F2">
              <w:rPr>
                <w:rFonts w:ascii="Times New Roman" w:hAnsi="Times New Roman" w:cs="Times New Roman"/>
                <w:b/>
                <w:sz w:val="24"/>
                <w:szCs w:val="24"/>
              </w:rPr>
              <w:t>LAVORARE IN GRUPPO</w:t>
            </w:r>
          </w:p>
        </w:tc>
      </w:tr>
      <w:tr w:rsidR="002E54AF" w:rsidTr="00BE54EC">
        <w:tblPrEx>
          <w:tblCellMar>
            <w:left w:w="70" w:type="dxa"/>
            <w:right w:w="70" w:type="dxa"/>
          </w:tblCellMar>
          <w:tblLook w:val="0000" w:firstRow="0" w:lastRow="0" w:firstColumn="0" w:lastColumn="0" w:noHBand="0" w:noVBand="0"/>
        </w:tblPrEx>
        <w:trPr>
          <w:trHeight w:val="1553"/>
        </w:trPr>
        <w:tc>
          <w:tcPr>
            <w:tcW w:w="3941" w:type="dxa"/>
          </w:tcPr>
          <w:p w:rsidR="002E54AF" w:rsidRPr="002D39F2" w:rsidRDefault="002E54AF" w:rsidP="002E54AF">
            <w:pPr>
              <w:widowControl w:val="0"/>
              <w:tabs>
                <w:tab w:val="center" w:pos="4819"/>
                <w:tab w:val="right" w:pos="9638"/>
              </w:tabs>
              <w:suppressAutoHyphens/>
              <w:rPr>
                <w:rFonts w:ascii="Times New Roman" w:eastAsia="AR PL KaitiM GB" w:hAnsi="Times New Roman" w:cs="Times New Roman"/>
                <w:kern w:val="1"/>
                <w:sz w:val="24"/>
                <w:szCs w:val="24"/>
                <w:lang w:eastAsia="zh-CN" w:bidi="hi-IN"/>
              </w:rPr>
            </w:pPr>
            <w:r w:rsidRPr="002D39F2">
              <w:rPr>
                <w:rFonts w:ascii="Times New Roman" w:eastAsia="AR PL KaitiM GB" w:hAnsi="Times New Roman" w:cs="Times New Roman"/>
                <w:b/>
                <w:kern w:val="1"/>
                <w:sz w:val="24"/>
                <w:szCs w:val="24"/>
                <w:u w:val="single"/>
                <w:lang w:eastAsia="zh-CN" w:bidi="hi-IN"/>
              </w:rPr>
              <w:t>Puntualità:</w:t>
            </w:r>
          </w:p>
          <w:p w:rsidR="002E54AF" w:rsidRPr="002D39F2" w:rsidRDefault="002E54AF" w:rsidP="0023439A">
            <w:pPr>
              <w:pStyle w:val="Paragrafoelenco"/>
              <w:widowControl w:val="0"/>
              <w:numPr>
                <w:ilvl w:val="0"/>
                <w:numId w:val="1"/>
              </w:numPr>
              <w:suppressAutoHyphens/>
              <w:overflowPunct w:val="0"/>
              <w:autoSpaceDE w:val="0"/>
              <w:rPr>
                <w:rFonts w:ascii="Times New Roman" w:eastAsia="AR PL KaitiM GB" w:hAnsi="Times New Roman" w:cs="Times New Roman"/>
                <w:kern w:val="1"/>
                <w:sz w:val="24"/>
                <w:szCs w:val="24"/>
                <w:lang w:eastAsia="zh-CN" w:bidi="hi-IN"/>
              </w:rPr>
            </w:pPr>
            <w:r w:rsidRPr="002D39F2">
              <w:rPr>
                <w:rFonts w:ascii="Times New Roman" w:eastAsia="AR PL KaitiM GB" w:hAnsi="Times New Roman" w:cs="Times New Roman"/>
                <w:kern w:val="1"/>
                <w:sz w:val="24"/>
                <w:szCs w:val="24"/>
                <w:lang w:eastAsia="zh-CN" w:bidi="hi-IN"/>
              </w:rPr>
              <w:t>nell’ingresso della classe</w:t>
            </w:r>
          </w:p>
          <w:p w:rsidR="002E54AF" w:rsidRPr="002D39F2" w:rsidRDefault="002E54AF" w:rsidP="0023439A">
            <w:pPr>
              <w:pStyle w:val="Paragrafoelenco"/>
              <w:widowControl w:val="0"/>
              <w:numPr>
                <w:ilvl w:val="0"/>
                <w:numId w:val="1"/>
              </w:numPr>
              <w:suppressAutoHyphens/>
              <w:overflowPunct w:val="0"/>
              <w:autoSpaceDE w:val="0"/>
              <w:rPr>
                <w:rFonts w:ascii="Times New Roman" w:eastAsia="AR PL KaitiM GB" w:hAnsi="Times New Roman" w:cs="Times New Roman"/>
                <w:kern w:val="1"/>
                <w:sz w:val="24"/>
                <w:szCs w:val="24"/>
                <w:lang w:eastAsia="zh-CN" w:bidi="hi-IN"/>
              </w:rPr>
            </w:pPr>
            <w:r w:rsidRPr="002D39F2">
              <w:rPr>
                <w:rFonts w:ascii="Times New Roman" w:eastAsia="AR PL KaitiM GB" w:hAnsi="Times New Roman" w:cs="Times New Roman"/>
                <w:kern w:val="1"/>
                <w:sz w:val="24"/>
                <w:szCs w:val="24"/>
                <w:lang w:eastAsia="zh-CN" w:bidi="hi-IN"/>
              </w:rPr>
              <w:t>nelle giustificazioni delle assenze e dei ritardi</w:t>
            </w:r>
          </w:p>
          <w:p w:rsidR="002E54AF" w:rsidRPr="002D39F2" w:rsidRDefault="002E54AF" w:rsidP="0023439A">
            <w:pPr>
              <w:pStyle w:val="Paragrafoelenco"/>
              <w:widowControl w:val="0"/>
              <w:numPr>
                <w:ilvl w:val="0"/>
                <w:numId w:val="1"/>
              </w:numPr>
              <w:suppressAutoHyphens/>
              <w:overflowPunct w:val="0"/>
              <w:autoSpaceDE w:val="0"/>
              <w:rPr>
                <w:rFonts w:ascii="Times New Roman" w:eastAsia="AR PL KaitiM GB" w:hAnsi="Times New Roman" w:cs="Times New Roman"/>
                <w:kern w:val="1"/>
                <w:sz w:val="24"/>
                <w:szCs w:val="24"/>
                <w:lang w:eastAsia="zh-CN" w:bidi="hi-IN"/>
              </w:rPr>
            </w:pPr>
            <w:r w:rsidRPr="002D39F2">
              <w:rPr>
                <w:rFonts w:ascii="Times New Roman" w:eastAsia="AR PL KaitiM GB" w:hAnsi="Times New Roman" w:cs="Times New Roman"/>
                <w:kern w:val="1"/>
                <w:sz w:val="24"/>
                <w:szCs w:val="24"/>
                <w:lang w:eastAsia="zh-CN" w:bidi="hi-IN"/>
              </w:rPr>
              <w:t>nell’esecuzione dei compiti assegnati in classe</w:t>
            </w:r>
          </w:p>
          <w:p w:rsidR="002E54AF" w:rsidRPr="002D39F2" w:rsidRDefault="002E54AF" w:rsidP="0023439A">
            <w:pPr>
              <w:pStyle w:val="Paragrafoelenco"/>
              <w:widowControl w:val="0"/>
              <w:numPr>
                <w:ilvl w:val="0"/>
                <w:numId w:val="1"/>
              </w:numPr>
              <w:suppressAutoHyphens/>
              <w:overflowPunct w:val="0"/>
              <w:autoSpaceDE w:val="0"/>
              <w:rPr>
                <w:rFonts w:ascii="Times New Roman" w:eastAsia="AR PL KaitiM GB" w:hAnsi="Times New Roman" w:cs="Times New Roman"/>
                <w:kern w:val="1"/>
                <w:sz w:val="24"/>
                <w:szCs w:val="24"/>
                <w:lang w:eastAsia="zh-CN" w:bidi="hi-IN"/>
              </w:rPr>
            </w:pPr>
            <w:r w:rsidRPr="002D39F2">
              <w:rPr>
                <w:rFonts w:ascii="Times New Roman" w:eastAsia="AR PL KaitiM GB" w:hAnsi="Times New Roman" w:cs="Times New Roman"/>
                <w:kern w:val="1"/>
                <w:sz w:val="24"/>
                <w:szCs w:val="24"/>
                <w:lang w:eastAsia="zh-CN" w:bidi="hi-IN"/>
              </w:rPr>
              <w:t xml:space="preserve">nei </w:t>
            </w:r>
            <w:proofErr w:type="gramStart"/>
            <w:r w:rsidRPr="002D39F2">
              <w:rPr>
                <w:rFonts w:ascii="Times New Roman" w:eastAsia="AR PL KaitiM GB" w:hAnsi="Times New Roman" w:cs="Times New Roman"/>
                <w:kern w:val="1"/>
                <w:sz w:val="24"/>
                <w:szCs w:val="24"/>
                <w:lang w:eastAsia="zh-CN" w:bidi="hi-IN"/>
              </w:rPr>
              <w:t xml:space="preserve">lavori </w:t>
            </w:r>
            <w:r w:rsidR="00862E5D" w:rsidRPr="002D39F2">
              <w:rPr>
                <w:rFonts w:ascii="Times New Roman" w:eastAsia="AR PL KaitiM GB" w:hAnsi="Times New Roman" w:cs="Times New Roman"/>
                <w:kern w:val="1"/>
                <w:sz w:val="24"/>
                <w:szCs w:val="24"/>
                <w:lang w:eastAsia="zh-CN" w:bidi="hi-IN"/>
              </w:rPr>
              <w:t xml:space="preserve"> </w:t>
            </w:r>
            <w:r w:rsidRPr="002D39F2">
              <w:rPr>
                <w:rFonts w:ascii="Times New Roman" w:eastAsia="AR PL KaitiM GB" w:hAnsi="Times New Roman" w:cs="Times New Roman"/>
                <w:kern w:val="1"/>
                <w:sz w:val="24"/>
                <w:szCs w:val="24"/>
                <w:lang w:eastAsia="zh-CN" w:bidi="hi-IN"/>
              </w:rPr>
              <w:t>extrascolastici</w:t>
            </w:r>
            <w:proofErr w:type="gramEnd"/>
            <w:r w:rsidR="00862E5D" w:rsidRPr="002D39F2">
              <w:rPr>
                <w:rFonts w:ascii="Times New Roman" w:eastAsia="AR PL KaitiM GB" w:hAnsi="Times New Roman" w:cs="Times New Roman"/>
                <w:kern w:val="1"/>
                <w:sz w:val="24"/>
                <w:szCs w:val="24"/>
                <w:lang w:eastAsia="zh-CN" w:bidi="hi-IN"/>
              </w:rPr>
              <w:t>,</w:t>
            </w:r>
            <w:r w:rsidR="00684BED" w:rsidRPr="002D39F2">
              <w:rPr>
                <w:rFonts w:ascii="Times New Roman" w:eastAsia="AR PL KaitiM GB" w:hAnsi="Times New Roman" w:cs="Times New Roman"/>
                <w:kern w:val="1"/>
                <w:sz w:val="24"/>
                <w:szCs w:val="24"/>
                <w:lang w:eastAsia="zh-CN" w:bidi="hi-IN"/>
              </w:rPr>
              <w:t xml:space="preserve"> </w:t>
            </w:r>
            <w:r w:rsidRPr="002D39F2">
              <w:rPr>
                <w:rFonts w:ascii="Times New Roman" w:eastAsia="AR PL KaitiM GB" w:hAnsi="Times New Roman" w:cs="Times New Roman"/>
                <w:kern w:val="1"/>
                <w:sz w:val="24"/>
                <w:szCs w:val="24"/>
                <w:lang w:eastAsia="zh-CN" w:bidi="hi-IN"/>
              </w:rPr>
              <w:t xml:space="preserve">nella </w:t>
            </w:r>
            <w:r w:rsidRPr="002D39F2">
              <w:rPr>
                <w:rFonts w:ascii="Times New Roman" w:eastAsia="AR PL KaitiM GB" w:hAnsi="Times New Roman" w:cs="Times New Roman"/>
                <w:kern w:val="1"/>
                <w:sz w:val="24"/>
                <w:szCs w:val="24"/>
                <w:lang w:eastAsia="zh-CN" w:bidi="hi-IN"/>
              </w:rPr>
              <w:lastRenderedPageBreak/>
              <w:t>riconsegna dei compiti assegnati</w:t>
            </w:r>
          </w:p>
        </w:tc>
        <w:tc>
          <w:tcPr>
            <w:tcW w:w="2586" w:type="dxa"/>
          </w:tcPr>
          <w:p w:rsidR="00684BED" w:rsidRPr="002D39F2" w:rsidRDefault="00684BED" w:rsidP="0023439A">
            <w:pPr>
              <w:pStyle w:val="Paragrafoelenco"/>
              <w:numPr>
                <w:ilvl w:val="0"/>
                <w:numId w:val="1"/>
              </w:numPr>
              <w:rPr>
                <w:rFonts w:ascii="Times New Roman" w:hAnsi="Times New Roman" w:cs="Times New Roman"/>
                <w:sz w:val="24"/>
                <w:szCs w:val="24"/>
              </w:rPr>
            </w:pPr>
            <w:r w:rsidRPr="002D39F2">
              <w:rPr>
                <w:rFonts w:ascii="Times New Roman" w:hAnsi="Times New Roman" w:cs="Times New Roman"/>
                <w:sz w:val="24"/>
                <w:szCs w:val="24"/>
              </w:rPr>
              <w:lastRenderedPageBreak/>
              <w:t>Della classe</w:t>
            </w:r>
          </w:p>
          <w:p w:rsidR="00684BED" w:rsidRPr="002D39F2" w:rsidRDefault="00684BED" w:rsidP="0023439A">
            <w:pPr>
              <w:pStyle w:val="Paragrafoelenco"/>
              <w:numPr>
                <w:ilvl w:val="0"/>
                <w:numId w:val="1"/>
              </w:numPr>
              <w:rPr>
                <w:rFonts w:ascii="Times New Roman" w:hAnsi="Times New Roman" w:cs="Times New Roman"/>
                <w:sz w:val="24"/>
                <w:szCs w:val="24"/>
              </w:rPr>
            </w:pPr>
            <w:r w:rsidRPr="002D39F2">
              <w:rPr>
                <w:rFonts w:ascii="Times New Roman" w:hAnsi="Times New Roman" w:cs="Times New Roman"/>
                <w:sz w:val="24"/>
                <w:szCs w:val="24"/>
              </w:rPr>
              <w:t>Dei laboratori</w:t>
            </w:r>
          </w:p>
          <w:p w:rsidR="00684BED" w:rsidRPr="002D39F2" w:rsidRDefault="00684BED" w:rsidP="0023439A">
            <w:pPr>
              <w:pStyle w:val="Paragrafoelenco"/>
              <w:numPr>
                <w:ilvl w:val="0"/>
                <w:numId w:val="1"/>
              </w:numPr>
              <w:rPr>
                <w:rFonts w:ascii="Times New Roman" w:hAnsi="Times New Roman" w:cs="Times New Roman"/>
                <w:sz w:val="24"/>
                <w:szCs w:val="24"/>
              </w:rPr>
            </w:pPr>
            <w:r w:rsidRPr="002D39F2">
              <w:rPr>
                <w:rFonts w:ascii="Times New Roman" w:hAnsi="Times New Roman" w:cs="Times New Roman"/>
                <w:sz w:val="24"/>
                <w:szCs w:val="24"/>
              </w:rPr>
              <w:t>Degli spazi comuni</w:t>
            </w:r>
          </w:p>
          <w:p w:rsidR="002E54AF" w:rsidRPr="002D39F2" w:rsidRDefault="00684BED" w:rsidP="0023439A">
            <w:pPr>
              <w:pStyle w:val="Paragrafoelenco"/>
              <w:numPr>
                <w:ilvl w:val="0"/>
                <w:numId w:val="1"/>
              </w:numPr>
              <w:rPr>
                <w:rFonts w:ascii="Times New Roman" w:hAnsi="Times New Roman" w:cs="Times New Roman"/>
                <w:b/>
                <w:sz w:val="24"/>
                <w:szCs w:val="24"/>
              </w:rPr>
            </w:pPr>
            <w:r w:rsidRPr="002D39F2">
              <w:rPr>
                <w:rFonts w:ascii="Times New Roman" w:hAnsi="Times New Roman" w:cs="Times New Roman"/>
                <w:sz w:val="24"/>
                <w:szCs w:val="24"/>
              </w:rPr>
              <w:t>Dell’ambiente e delle risorse naturali</w:t>
            </w:r>
          </w:p>
        </w:tc>
        <w:tc>
          <w:tcPr>
            <w:tcW w:w="3327" w:type="dxa"/>
          </w:tcPr>
          <w:p w:rsidR="00684BED" w:rsidRPr="002D39F2" w:rsidRDefault="00684BED" w:rsidP="0023439A">
            <w:pPr>
              <w:pStyle w:val="Paragrafoelenco"/>
              <w:numPr>
                <w:ilvl w:val="0"/>
                <w:numId w:val="1"/>
              </w:numPr>
              <w:rPr>
                <w:rFonts w:ascii="Times New Roman" w:hAnsi="Times New Roman" w:cs="Times New Roman"/>
                <w:sz w:val="24"/>
                <w:szCs w:val="24"/>
              </w:rPr>
            </w:pPr>
            <w:r w:rsidRPr="002D39F2">
              <w:rPr>
                <w:rFonts w:ascii="Times New Roman" w:hAnsi="Times New Roman" w:cs="Times New Roman"/>
                <w:sz w:val="24"/>
                <w:szCs w:val="24"/>
              </w:rPr>
              <w:t>Partecipare in modo propositivo al dialogo educativo, intervenendo senza sovrapposizione e rispettando i ruoli</w:t>
            </w:r>
          </w:p>
          <w:p w:rsidR="00684BED" w:rsidRPr="002D39F2" w:rsidRDefault="009F519E" w:rsidP="0023439A">
            <w:pPr>
              <w:pStyle w:val="Paragrafoelenco"/>
              <w:numPr>
                <w:ilvl w:val="0"/>
                <w:numId w:val="1"/>
              </w:numPr>
              <w:rPr>
                <w:rFonts w:ascii="Times New Roman" w:hAnsi="Times New Roman" w:cs="Times New Roman"/>
                <w:sz w:val="24"/>
                <w:szCs w:val="24"/>
              </w:rPr>
            </w:pPr>
            <w:proofErr w:type="gramStart"/>
            <w:r w:rsidRPr="002D39F2">
              <w:rPr>
                <w:rFonts w:ascii="Times New Roman" w:hAnsi="Times New Roman" w:cs="Times New Roman"/>
                <w:sz w:val="24"/>
                <w:szCs w:val="24"/>
              </w:rPr>
              <w:t xml:space="preserve">Porsi </w:t>
            </w:r>
            <w:r w:rsidR="00684BED" w:rsidRPr="002D39F2">
              <w:rPr>
                <w:rFonts w:ascii="Times New Roman" w:hAnsi="Times New Roman" w:cs="Times New Roman"/>
                <w:sz w:val="24"/>
                <w:szCs w:val="24"/>
              </w:rPr>
              <w:t xml:space="preserve"> in</w:t>
            </w:r>
            <w:proofErr w:type="gramEnd"/>
            <w:r w:rsidR="00684BED" w:rsidRPr="002D39F2">
              <w:rPr>
                <w:rFonts w:ascii="Times New Roman" w:hAnsi="Times New Roman" w:cs="Times New Roman"/>
                <w:sz w:val="24"/>
                <w:szCs w:val="24"/>
              </w:rPr>
              <w:t xml:space="preserve"> relazione con gli altri in modo corretto e </w:t>
            </w:r>
            <w:r w:rsidR="00684BED" w:rsidRPr="002D39F2">
              <w:rPr>
                <w:rFonts w:ascii="Times New Roman" w:hAnsi="Times New Roman" w:cs="Times New Roman"/>
                <w:sz w:val="24"/>
                <w:szCs w:val="24"/>
              </w:rPr>
              <w:lastRenderedPageBreak/>
              <w:t>leale, accettando critiche, rispettando le opinioni altrui e ammettendo i propri errori</w:t>
            </w:r>
          </w:p>
          <w:p w:rsidR="002E54AF" w:rsidRPr="002D39F2" w:rsidRDefault="00684BED" w:rsidP="0023439A">
            <w:pPr>
              <w:pStyle w:val="Paragrafoelenco"/>
              <w:numPr>
                <w:ilvl w:val="0"/>
                <w:numId w:val="1"/>
              </w:numPr>
              <w:rPr>
                <w:rFonts w:ascii="Times New Roman" w:hAnsi="Times New Roman" w:cs="Times New Roman"/>
                <w:b/>
                <w:sz w:val="24"/>
                <w:szCs w:val="24"/>
              </w:rPr>
            </w:pPr>
            <w:r w:rsidRPr="002D39F2">
              <w:rPr>
                <w:rFonts w:ascii="Times New Roman" w:hAnsi="Times New Roman" w:cs="Times New Roman"/>
                <w:sz w:val="24"/>
                <w:szCs w:val="24"/>
              </w:rPr>
              <w:t>Socializzare con i compagni e con i docenti</w:t>
            </w:r>
          </w:p>
        </w:tc>
      </w:tr>
    </w:tbl>
    <w:p w:rsidR="009F519E" w:rsidRDefault="009F519E" w:rsidP="00F173E8"/>
    <w:tbl>
      <w:tblPr>
        <w:tblStyle w:val="Grigliatabella"/>
        <w:tblW w:w="0" w:type="auto"/>
        <w:tblLook w:val="04A0" w:firstRow="1" w:lastRow="0" w:firstColumn="1" w:lastColumn="0" w:noHBand="0" w:noVBand="1"/>
      </w:tblPr>
      <w:tblGrid>
        <w:gridCol w:w="9778"/>
      </w:tblGrid>
      <w:tr w:rsidR="009F519E" w:rsidTr="009F519E">
        <w:tc>
          <w:tcPr>
            <w:tcW w:w="9778" w:type="dxa"/>
          </w:tcPr>
          <w:p w:rsidR="009F519E" w:rsidRPr="002D39F2" w:rsidRDefault="009F519E" w:rsidP="00F173E8">
            <w:pPr>
              <w:rPr>
                <w:rFonts w:ascii="Times New Roman" w:hAnsi="Times New Roman" w:cs="Times New Roman"/>
                <w:b/>
                <w:sz w:val="24"/>
                <w:szCs w:val="24"/>
              </w:rPr>
            </w:pPr>
            <w:r w:rsidRPr="002D39F2">
              <w:rPr>
                <w:rFonts w:ascii="Times New Roman" w:hAnsi="Times New Roman" w:cs="Times New Roman"/>
                <w:b/>
                <w:sz w:val="24"/>
                <w:szCs w:val="24"/>
              </w:rPr>
              <w:t>PROFILO PROFESSIONALE</w:t>
            </w:r>
          </w:p>
        </w:tc>
      </w:tr>
      <w:tr w:rsidR="009F519E" w:rsidTr="009F519E">
        <w:tc>
          <w:tcPr>
            <w:tcW w:w="9778" w:type="dxa"/>
          </w:tcPr>
          <w:p w:rsidR="00EE0137" w:rsidRPr="002D39F2" w:rsidRDefault="00EE0137" w:rsidP="00EE0137">
            <w:pPr>
              <w:rPr>
                <w:rFonts w:ascii="Times New Roman" w:hAnsi="Times New Roman" w:cs="Times New Roman"/>
                <w:sz w:val="24"/>
                <w:szCs w:val="24"/>
              </w:rPr>
            </w:pPr>
            <w:r w:rsidRPr="002D39F2">
              <w:rPr>
                <w:rFonts w:ascii="Times New Roman" w:hAnsi="Times New Roman" w:cs="Times New Roman"/>
                <w:sz w:val="24"/>
                <w:szCs w:val="24"/>
              </w:rPr>
              <w:t xml:space="preserve">Un diplomato in Amministrazione Finanza e </w:t>
            </w:r>
            <w:r w:rsidR="007A4C89" w:rsidRPr="002D39F2">
              <w:rPr>
                <w:rFonts w:ascii="Times New Roman" w:hAnsi="Times New Roman" w:cs="Times New Roman"/>
                <w:sz w:val="24"/>
                <w:szCs w:val="24"/>
              </w:rPr>
              <w:t xml:space="preserve">Marketing può trovare </w:t>
            </w:r>
            <w:proofErr w:type="gramStart"/>
            <w:r w:rsidR="007A4C89" w:rsidRPr="002D39F2">
              <w:rPr>
                <w:rFonts w:ascii="Times New Roman" w:hAnsi="Times New Roman" w:cs="Times New Roman"/>
                <w:sz w:val="24"/>
                <w:szCs w:val="24"/>
              </w:rPr>
              <w:t xml:space="preserve">impiego </w:t>
            </w:r>
            <w:r w:rsidRPr="002D39F2">
              <w:rPr>
                <w:rFonts w:ascii="Times New Roman" w:hAnsi="Times New Roman" w:cs="Times New Roman"/>
                <w:sz w:val="24"/>
                <w:szCs w:val="24"/>
              </w:rPr>
              <w:t>:</w:t>
            </w:r>
            <w:proofErr w:type="gramEnd"/>
          </w:p>
          <w:p w:rsidR="00982435" w:rsidRPr="002D39F2" w:rsidRDefault="007A4C89" w:rsidP="0023439A">
            <w:pPr>
              <w:pStyle w:val="Paragrafoelenco"/>
              <w:numPr>
                <w:ilvl w:val="0"/>
                <w:numId w:val="18"/>
              </w:numPr>
              <w:rPr>
                <w:rFonts w:ascii="Times New Roman" w:hAnsi="Times New Roman" w:cs="Times New Roman"/>
                <w:sz w:val="24"/>
                <w:szCs w:val="24"/>
              </w:rPr>
            </w:pPr>
            <w:r w:rsidRPr="002D39F2">
              <w:rPr>
                <w:rFonts w:ascii="Times New Roman" w:hAnsi="Times New Roman" w:cs="Times New Roman"/>
                <w:sz w:val="24"/>
                <w:szCs w:val="24"/>
              </w:rPr>
              <w:t xml:space="preserve">In </w:t>
            </w:r>
            <w:r w:rsidR="00982435" w:rsidRPr="002D39F2">
              <w:rPr>
                <w:rFonts w:ascii="Times New Roman" w:hAnsi="Times New Roman" w:cs="Times New Roman"/>
                <w:sz w:val="24"/>
                <w:szCs w:val="24"/>
              </w:rPr>
              <w:t>Aziende pubbliche e private, commerciali e industriali e dei servizi</w:t>
            </w:r>
          </w:p>
          <w:p w:rsidR="00982435" w:rsidRPr="002D39F2" w:rsidRDefault="007A4C89" w:rsidP="0023439A">
            <w:pPr>
              <w:pStyle w:val="Paragrafoelenco"/>
              <w:numPr>
                <w:ilvl w:val="0"/>
                <w:numId w:val="18"/>
              </w:numPr>
              <w:rPr>
                <w:rFonts w:ascii="Times New Roman" w:hAnsi="Times New Roman" w:cs="Times New Roman"/>
                <w:sz w:val="24"/>
                <w:szCs w:val="24"/>
              </w:rPr>
            </w:pPr>
            <w:r w:rsidRPr="002D39F2">
              <w:rPr>
                <w:rFonts w:ascii="Times New Roman" w:hAnsi="Times New Roman" w:cs="Times New Roman"/>
                <w:sz w:val="24"/>
                <w:szCs w:val="24"/>
              </w:rPr>
              <w:t xml:space="preserve">In </w:t>
            </w:r>
            <w:r w:rsidR="00982435" w:rsidRPr="002D39F2">
              <w:rPr>
                <w:rFonts w:ascii="Times New Roman" w:hAnsi="Times New Roman" w:cs="Times New Roman"/>
                <w:sz w:val="24"/>
                <w:szCs w:val="24"/>
              </w:rPr>
              <w:t>Uffici contabili di banche e assicurazioni</w:t>
            </w:r>
          </w:p>
          <w:p w:rsidR="00B100F4" w:rsidRPr="002D39F2" w:rsidRDefault="007A4C89" w:rsidP="0023439A">
            <w:pPr>
              <w:pStyle w:val="Paragrafoelenco"/>
              <w:numPr>
                <w:ilvl w:val="0"/>
                <w:numId w:val="18"/>
              </w:numPr>
              <w:rPr>
                <w:rFonts w:ascii="Times New Roman" w:hAnsi="Times New Roman" w:cs="Times New Roman"/>
                <w:sz w:val="24"/>
                <w:szCs w:val="24"/>
              </w:rPr>
            </w:pPr>
            <w:r w:rsidRPr="002D39F2">
              <w:rPr>
                <w:rFonts w:ascii="Times New Roman" w:hAnsi="Times New Roman" w:cs="Times New Roman"/>
                <w:sz w:val="24"/>
                <w:szCs w:val="24"/>
              </w:rPr>
              <w:t xml:space="preserve">Nei </w:t>
            </w:r>
            <w:r w:rsidR="00B100F4" w:rsidRPr="002D39F2">
              <w:rPr>
                <w:rFonts w:ascii="Times New Roman" w:hAnsi="Times New Roman" w:cs="Times New Roman"/>
                <w:sz w:val="24"/>
                <w:szCs w:val="24"/>
              </w:rPr>
              <w:t>Settore marketing di aziende ed enti per la cura di import-export</w:t>
            </w:r>
          </w:p>
          <w:p w:rsidR="00B100F4" w:rsidRPr="002D39F2" w:rsidRDefault="007A4C89" w:rsidP="0023439A">
            <w:pPr>
              <w:pStyle w:val="Paragrafoelenco"/>
              <w:numPr>
                <w:ilvl w:val="0"/>
                <w:numId w:val="18"/>
              </w:numPr>
              <w:rPr>
                <w:rFonts w:ascii="Times New Roman" w:hAnsi="Times New Roman" w:cs="Times New Roman"/>
                <w:sz w:val="24"/>
                <w:szCs w:val="24"/>
              </w:rPr>
            </w:pPr>
            <w:r w:rsidRPr="002D39F2">
              <w:rPr>
                <w:rFonts w:ascii="Times New Roman" w:hAnsi="Times New Roman" w:cs="Times New Roman"/>
                <w:sz w:val="24"/>
                <w:szCs w:val="24"/>
              </w:rPr>
              <w:t xml:space="preserve">In </w:t>
            </w:r>
            <w:r w:rsidR="00B100F4" w:rsidRPr="002D39F2">
              <w:rPr>
                <w:rFonts w:ascii="Times New Roman" w:hAnsi="Times New Roman" w:cs="Times New Roman"/>
                <w:sz w:val="24"/>
                <w:szCs w:val="24"/>
              </w:rPr>
              <w:t>Aziende di servizi che operano in ambito internazionale</w:t>
            </w:r>
          </w:p>
          <w:p w:rsidR="00B100F4" w:rsidRPr="002D39F2" w:rsidRDefault="007A4C89" w:rsidP="0023439A">
            <w:pPr>
              <w:pStyle w:val="Paragrafoelenco"/>
              <w:numPr>
                <w:ilvl w:val="0"/>
                <w:numId w:val="18"/>
              </w:numPr>
              <w:rPr>
                <w:rFonts w:ascii="Times New Roman" w:hAnsi="Times New Roman" w:cs="Times New Roman"/>
                <w:sz w:val="24"/>
                <w:szCs w:val="24"/>
              </w:rPr>
            </w:pPr>
            <w:r w:rsidRPr="002D39F2">
              <w:rPr>
                <w:rFonts w:ascii="Times New Roman" w:hAnsi="Times New Roman" w:cs="Times New Roman"/>
                <w:sz w:val="24"/>
                <w:szCs w:val="24"/>
              </w:rPr>
              <w:t>In Uffici esteri</w:t>
            </w:r>
          </w:p>
          <w:p w:rsidR="00B100F4" w:rsidRPr="002D39F2" w:rsidRDefault="007A4C89" w:rsidP="0023439A">
            <w:pPr>
              <w:pStyle w:val="Paragrafoelenco"/>
              <w:numPr>
                <w:ilvl w:val="0"/>
                <w:numId w:val="18"/>
              </w:numPr>
              <w:rPr>
                <w:rFonts w:ascii="Times New Roman" w:hAnsi="Times New Roman" w:cs="Times New Roman"/>
                <w:sz w:val="24"/>
                <w:szCs w:val="24"/>
              </w:rPr>
            </w:pPr>
            <w:r w:rsidRPr="002D39F2">
              <w:rPr>
                <w:rFonts w:ascii="Times New Roman" w:hAnsi="Times New Roman" w:cs="Times New Roman"/>
                <w:sz w:val="24"/>
                <w:szCs w:val="24"/>
              </w:rPr>
              <w:t xml:space="preserve">In </w:t>
            </w:r>
            <w:r w:rsidR="00B100F4" w:rsidRPr="002D39F2">
              <w:rPr>
                <w:rFonts w:ascii="Times New Roman" w:hAnsi="Times New Roman" w:cs="Times New Roman"/>
                <w:sz w:val="24"/>
                <w:szCs w:val="24"/>
              </w:rPr>
              <w:t>Aziende di produzione software</w:t>
            </w:r>
          </w:p>
          <w:p w:rsidR="00B100F4" w:rsidRPr="002D39F2" w:rsidRDefault="007A4C89" w:rsidP="0023439A">
            <w:pPr>
              <w:pStyle w:val="Paragrafoelenco"/>
              <w:numPr>
                <w:ilvl w:val="0"/>
                <w:numId w:val="18"/>
              </w:numPr>
              <w:rPr>
                <w:rFonts w:ascii="Times New Roman" w:hAnsi="Times New Roman" w:cs="Times New Roman"/>
                <w:sz w:val="24"/>
                <w:szCs w:val="24"/>
              </w:rPr>
            </w:pPr>
            <w:r w:rsidRPr="002D39F2">
              <w:rPr>
                <w:rFonts w:ascii="Times New Roman" w:hAnsi="Times New Roman" w:cs="Times New Roman"/>
                <w:sz w:val="24"/>
                <w:szCs w:val="24"/>
              </w:rPr>
              <w:t xml:space="preserve">Nel settore del </w:t>
            </w:r>
            <w:r w:rsidR="00B100F4" w:rsidRPr="002D39F2">
              <w:rPr>
                <w:rFonts w:ascii="Times New Roman" w:hAnsi="Times New Roman" w:cs="Times New Roman"/>
                <w:sz w:val="24"/>
                <w:szCs w:val="24"/>
              </w:rPr>
              <w:t>Management sportivo</w:t>
            </w:r>
          </w:p>
        </w:tc>
      </w:tr>
    </w:tbl>
    <w:p w:rsidR="009F519E" w:rsidRDefault="009F519E" w:rsidP="00F173E8"/>
    <w:tbl>
      <w:tblPr>
        <w:tblStyle w:val="Grigliatabella"/>
        <w:tblW w:w="0" w:type="auto"/>
        <w:tblLook w:val="04A0" w:firstRow="1" w:lastRow="0" w:firstColumn="1" w:lastColumn="0" w:noHBand="0" w:noVBand="1"/>
      </w:tblPr>
      <w:tblGrid>
        <w:gridCol w:w="9778"/>
      </w:tblGrid>
      <w:tr w:rsidR="009F519E" w:rsidTr="009F519E">
        <w:tc>
          <w:tcPr>
            <w:tcW w:w="9778" w:type="dxa"/>
          </w:tcPr>
          <w:p w:rsidR="009F519E" w:rsidRPr="002D39F2" w:rsidRDefault="009F519E" w:rsidP="00F173E8">
            <w:pPr>
              <w:rPr>
                <w:rFonts w:ascii="Times New Roman" w:hAnsi="Times New Roman" w:cs="Times New Roman"/>
                <w:b/>
                <w:sz w:val="24"/>
                <w:szCs w:val="24"/>
              </w:rPr>
            </w:pPr>
            <w:r w:rsidRPr="002D39F2">
              <w:rPr>
                <w:rFonts w:ascii="Times New Roman" w:hAnsi="Times New Roman" w:cs="Times New Roman"/>
                <w:b/>
                <w:sz w:val="24"/>
                <w:szCs w:val="24"/>
              </w:rPr>
              <w:t>COMPETENZE</w:t>
            </w:r>
          </w:p>
        </w:tc>
      </w:tr>
      <w:tr w:rsidR="009F519E" w:rsidTr="009F519E">
        <w:tc>
          <w:tcPr>
            <w:tcW w:w="9778" w:type="dxa"/>
          </w:tcPr>
          <w:p w:rsidR="00982435" w:rsidRPr="002D39F2" w:rsidRDefault="00982435" w:rsidP="00116621">
            <w:pPr>
              <w:rPr>
                <w:rFonts w:ascii="Times New Roman" w:hAnsi="Times New Roman" w:cs="Times New Roman"/>
                <w:b/>
                <w:sz w:val="24"/>
                <w:szCs w:val="24"/>
              </w:rPr>
            </w:pPr>
            <w:r w:rsidRPr="002D39F2">
              <w:rPr>
                <w:rFonts w:ascii="Times New Roman" w:hAnsi="Times New Roman" w:cs="Times New Roman"/>
                <w:b/>
                <w:sz w:val="24"/>
                <w:szCs w:val="24"/>
              </w:rPr>
              <w:t>AFM</w:t>
            </w:r>
          </w:p>
          <w:p w:rsidR="00B100F4" w:rsidRPr="002D39F2" w:rsidRDefault="00B100F4" w:rsidP="0023439A">
            <w:pPr>
              <w:pStyle w:val="Paragrafoelenco"/>
              <w:numPr>
                <w:ilvl w:val="0"/>
                <w:numId w:val="19"/>
              </w:numPr>
              <w:rPr>
                <w:rFonts w:ascii="Times New Roman" w:hAnsi="Times New Roman" w:cs="Times New Roman"/>
                <w:sz w:val="24"/>
                <w:szCs w:val="24"/>
              </w:rPr>
            </w:pPr>
            <w:r w:rsidRPr="002D39F2">
              <w:rPr>
                <w:rFonts w:ascii="Times New Roman" w:hAnsi="Times New Roman" w:cs="Times New Roman"/>
                <w:sz w:val="24"/>
                <w:szCs w:val="24"/>
              </w:rPr>
              <w:t>Ha competenze amministrative e gestionali, di finanza, di marketing e di comunicazione linguistiche e competenze informatiche</w:t>
            </w:r>
          </w:p>
          <w:p w:rsidR="00B100F4" w:rsidRPr="002D39F2" w:rsidRDefault="00B100F4" w:rsidP="0023439A">
            <w:pPr>
              <w:pStyle w:val="Paragrafoelenco"/>
              <w:numPr>
                <w:ilvl w:val="0"/>
                <w:numId w:val="19"/>
              </w:numPr>
              <w:rPr>
                <w:rFonts w:ascii="Times New Roman" w:hAnsi="Times New Roman" w:cs="Times New Roman"/>
                <w:sz w:val="24"/>
                <w:szCs w:val="24"/>
              </w:rPr>
            </w:pPr>
            <w:r w:rsidRPr="002D39F2">
              <w:rPr>
                <w:rFonts w:ascii="Times New Roman" w:hAnsi="Times New Roman" w:cs="Times New Roman"/>
                <w:sz w:val="24"/>
                <w:szCs w:val="24"/>
              </w:rPr>
              <w:t>Interpreta i sistemi aziendali nei loro modelli, processi e flussi informativi con riferimento alle diverse tipologie d’impresa</w:t>
            </w:r>
          </w:p>
          <w:p w:rsidR="00B100F4" w:rsidRPr="002D39F2" w:rsidRDefault="00B100F4" w:rsidP="0023439A">
            <w:pPr>
              <w:pStyle w:val="Paragrafoelenco"/>
              <w:numPr>
                <w:ilvl w:val="0"/>
                <w:numId w:val="19"/>
              </w:numPr>
              <w:rPr>
                <w:rFonts w:ascii="Times New Roman" w:hAnsi="Times New Roman" w:cs="Times New Roman"/>
                <w:sz w:val="24"/>
                <w:szCs w:val="24"/>
              </w:rPr>
            </w:pPr>
            <w:r w:rsidRPr="002D39F2">
              <w:rPr>
                <w:rFonts w:ascii="Times New Roman" w:hAnsi="Times New Roman" w:cs="Times New Roman"/>
                <w:sz w:val="24"/>
                <w:szCs w:val="24"/>
              </w:rPr>
              <w:t>Riconosce le tendenze dei mercati</w:t>
            </w:r>
            <w:r w:rsidR="002F3625" w:rsidRPr="002D39F2">
              <w:rPr>
                <w:rFonts w:ascii="Times New Roman" w:hAnsi="Times New Roman" w:cs="Times New Roman"/>
                <w:sz w:val="24"/>
                <w:szCs w:val="24"/>
              </w:rPr>
              <w:t xml:space="preserve"> locali, nazionali e globali</w:t>
            </w:r>
          </w:p>
          <w:p w:rsidR="002F3625" w:rsidRPr="002D39F2" w:rsidRDefault="002F3625" w:rsidP="0023439A">
            <w:pPr>
              <w:pStyle w:val="Paragrafoelenco"/>
              <w:numPr>
                <w:ilvl w:val="0"/>
                <w:numId w:val="19"/>
              </w:numPr>
              <w:rPr>
                <w:rFonts w:ascii="Times New Roman" w:hAnsi="Times New Roman" w:cs="Times New Roman"/>
                <w:sz w:val="24"/>
                <w:szCs w:val="24"/>
              </w:rPr>
            </w:pPr>
            <w:r w:rsidRPr="002D39F2">
              <w:rPr>
                <w:rFonts w:ascii="Times New Roman" w:hAnsi="Times New Roman" w:cs="Times New Roman"/>
                <w:sz w:val="24"/>
                <w:szCs w:val="24"/>
              </w:rPr>
              <w:t>Individua le caratteristiche del mercato del lavoro e collabora alla gestione delle risorse umane nella promozione e nel controllo di qualità e sicurezza dell’ambiente lavorativo</w:t>
            </w:r>
          </w:p>
          <w:p w:rsidR="002F3625" w:rsidRPr="002D39F2" w:rsidRDefault="002F3625" w:rsidP="0023439A">
            <w:pPr>
              <w:pStyle w:val="Paragrafoelenco"/>
              <w:numPr>
                <w:ilvl w:val="0"/>
                <w:numId w:val="19"/>
              </w:numPr>
              <w:rPr>
                <w:rFonts w:ascii="Times New Roman" w:hAnsi="Times New Roman" w:cs="Times New Roman"/>
                <w:sz w:val="24"/>
                <w:szCs w:val="24"/>
              </w:rPr>
            </w:pPr>
            <w:r w:rsidRPr="002D39F2">
              <w:rPr>
                <w:rFonts w:ascii="Times New Roman" w:hAnsi="Times New Roman" w:cs="Times New Roman"/>
                <w:sz w:val="24"/>
                <w:szCs w:val="24"/>
              </w:rPr>
              <w:t>Si occupa dell’ideazione di soluzioni innovative riguardanti il processo, il prodotto e il marketing</w:t>
            </w:r>
          </w:p>
          <w:p w:rsidR="00B100F4" w:rsidRPr="002D39F2" w:rsidRDefault="00B100F4" w:rsidP="00116621">
            <w:pPr>
              <w:rPr>
                <w:rFonts w:ascii="Times New Roman" w:hAnsi="Times New Roman" w:cs="Times New Roman"/>
                <w:sz w:val="24"/>
                <w:szCs w:val="24"/>
              </w:rPr>
            </w:pPr>
          </w:p>
          <w:p w:rsidR="00982435" w:rsidRPr="002D39F2" w:rsidRDefault="00982435" w:rsidP="00116621">
            <w:pPr>
              <w:rPr>
                <w:rFonts w:ascii="Times New Roman" w:hAnsi="Times New Roman" w:cs="Times New Roman"/>
                <w:b/>
                <w:sz w:val="24"/>
                <w:szCs w:val="24"/>
              </w:rPr>
            </w:pPr>
            <w:r w:rsidRPr="002D39F2">
              <w:rPr>
                <w:rFonts w:ascii="Times New Roman" w:hAnsi="Times New Roman" w:cs="Times New Roman"/>
                <w:b/>
                <w:sz w:val="24"/>
                <w:szCs w:val="24"/>
              </w:rPr>
              <w:t>AFM CON POTENZIAMENTO SPORTIVO</w:t>
            </w:r>
          </w:p>
          <w:p w:rsidR="002F3625" w:rsidRPr="002D39F2" w:rsidRDefault="0046622C" w:rsidP="00116621">
            <w:pPr>
              <w:rPr>
                <w:rFonts w:ascii="Times New Roman" w:hAnsi="Times New Roman" w:cs="Times New Roman"/>
                <w:sz w:val="24"/>
                <w:szCs w:val="24"/>
              </w:rPr>
            </w:pPr>
            <w:r w:rsidRPr="002D39F2">
              <w:rPr>
                <w:rFonts w:ascii="Times New Roman" w:hAnsi="Times New Roman" w:cs="Times New Roman"/>
                <w:sz w:val="24"/>
                <w:szCs w:val="24"/>
              </w:rPr>
              <w:t xml:space="preserve">Il corso </w:t>
            </w:r>
            <w:proofErr w:type="gramStart"/>
            <w:r w:rsidRPr="002D39F2">
              <w:rPr>
                <w:rFonts w:ascii="Times New Roman" w:hAnsi="Times New Roman" w:cs="Times New Roman"/>
                <w:sz w:val="24"/>
                <w:szCs w:val="24"/>
              </w:rPr>
              <w:t>AFM  con</w:t>
            </w:r>
            <w:proofErr w:type="gramEnd"/>
            <w:r w:rsidRPr="002D39F2">
              <w:rPr>
                <w:rFonts w:ascii="Times New Roman" w:hAnsi="Times New Roman" w:cs="Times New Roman"/>
                <w:sz w:val="24"/>
                <w:szCs w:val="24"/>
              </w:rPr>
              <w:t xml:space="preserve"> potenziamento sportivo, oltre alle competenze sopra indicate,  delinea una figura di istruttore sportivo e tecnico</w:t>
            </w:r>
          </w:p>
          <w:p w:rsidR="0046622C" w:rsidRPr="002D39F2" w:rsidRDefault="0046622C" w:rsidP="00116621">
            <w:pPr>
              <w:rPr>
                <w:rFonts w:ascii="Times New Roman" w:hAnsi="Times New Roman" w:cs="Times New Roman"/>
                <w:sz w:val="24"/>
                <w:szCs w:val="24"/>
              </w:rPr>
            </w:pPr>
            <w:r w:rsidRPr="002D39F2">
              <w:rPr>
                <w:rFonts w:ascii="Times New Roman" w:hAnsi="Times New Roman" w:cs="Times New Roman"/>
                <w:sz w:val="24"/>
                <w:szCs w:val="24"/>
              </w:rPr>
              <w:t>Alla fine del suo percorso:</w:t>
            </w:r>
          </w:p>
          <w:p w:rsidR="0046622C" w:rsidRPr="002D39F2" w:rsidRDefault="0046622C" w:rsidP="00116621">
            <w:pPr>
              <w:rPr>
                <w:rFonts w:ascii="Times New Roman" w:hAnsi="Times New Roman" w:cs="Times New Roman"/>
                <w:sz w:val="24"/>
                <w:szCs w:val="24"/>
              </w:rPr>
            </w:pPr>
            <w:r w:rsidRPr="002D39F2">
              <w:rPr>
                <w:rFonts w:ascii="Times New Roman" w:hAnsi="Times New Roman" w:cs="Times New Roman"/>
                <w:sz w:val="24"/>
                <w:szCs w:val="24"/>
              </w:rPr>
              <w:t>avrà approfondito lo studio delle scienze motorie e sportive</w:t>
            </w:r>
          </w:p>
          <w:p w:rsidR="0046622C" w:rsidRPr="002D39F2" w:rsidRDefault="0046622C" w:rsidP="00116621">
            <w:pPr>
              <w:rPr>
                <w:rFonts w:ascii="Times New Roman" w:hAnsi="Times New Roman" w:cs="Times New Roman"/>
                <w:sz w:val="24"/>
                <w:szCs w:val="24"/>
              </w:rPr>
            </w:pPr>
            <w:r w:rsidRPr="002D39F2">
              <w:rPr>
                <w:rFonts w:ascii="Times New Roman" w:hAnsi="Times New Roman" w:cs="Times New Roman"/>
                <w:sz w:val="24"/>
                <w:szCs w:val="24"/>
              </w:rPr>
              <w:t>avrà partecipato a tornei e ad incontri sportivi</w:t>
            </w:r>
          </w:p>
          <w:p w:rsidR="0046622C" w:rsidRPr="002D39F2" w:rsidRDefault="0046622C" w:rsidP="00116621">
            <w:pPr>
              <w:rPr>
                <w:rFonts w:ascii="Times New Roman" w:hAnsi="Times New Roman" w:cs="Times New Roman"/>
                <w:sz w:val="24"/>
                <w:szCs w:val="24"/>
              </w:rPr>
            </w:pPr>
            <w:r w:rsidRPr="002D39F2">
              <w:rPr>
                <w:rFonts w:ascii="Times New Roman" w:hAnsi="Times New Roman" w:cs="Times New Roman"/>
                <w:sz w:val="24"/>
                <w:szCs w:val="24"/>
              </w:rPr>
              <w:t>avrà partecipato ad incontri con specialisti del mondo dello sport</w:t>
            </w:r>
          </w:p>
          <w:p w:rsidR="00FD70DA" w:rsidRPr="002D39F2" w:rsidRDefault="0046622C" w:rsidP="00FD70DA">
            <w:pPr>
              <w:rPr>
                <w:rFonts w:ascii="Times New Roman" w:hAnsi="Times New Roman" w:cs="Times New Roman"/>
                <w:b/>
                <w:sz w:val="24"/>
                <w:szCs w:val="24"/>
              </w:rPr>
            </w:pPr>
            <w:r w:rsidRPr="002D39F2">
              <w:rPr>
                <w:rFonts w:ascii="Times New Roman" w:hAnsi="Times New Roman" w:cs="Times New Roman"/>
                <w:sz w:val="24"/>
                <w:szCs w:val="24"/>
              </w:rPr>
              <w:t>possiederà un’adeguata preparazione in anatomia, fisiologia, e cinesiologia, primo soccorso</w:t>
            </w:r>
          </w:p>
          <w:p w:rsidR="009F519E" w:rsidRPr="002D39F2" w:rsidRDefault="009F519E" w:rsidP="00982435">
            <w:pPr>
              <w:pStyle w:val="Paragrafoelenco"/>
              <w:rPr>
                <w:rFonts w:ascii="Times New Roman" w:hAnsi="Times New Roman" w:cs="Times New Roman"/>
                <w:sz w:val="24"/>
                <w:szCs w:val="24"/>
              </w:rPr>
            </w:pPr>
          </w:p>
        </w:tc>
      </w:tr>
    </w:tbl>
    <w:p w:rsidR="009F519E" w:rsidRDefault="009F519E" w:rsidP="00F173E8"/>
    <w:tbl>
      <w:tblPr>
        <w:tblStyle w:val="Grigliatabella"/>
        <w:tblW w:w="0" w:type="auto"/>
        <w:tblLook w:val="04A0" w:firstRow="1" w:lastRow="0" w:firstColumn="1" w:lastColumn="0" w:noHBand="0" w:noVBand="1"/>
      </w:tblPr>
      <w:tblGrid>
        <w:gridCol w:w="9778"/>
      </w:tblGrid>
      <w:tr w:rsidR="00C752A9" w:rsidTr="00C752A9">
        <w:tc>
          <w:tcPr>
            <w:tcW w:w="9778" w:type="dxa"/>
          </w:tcPr>
          <w:p w:rsidR="00C752A9" w:rsidRPr="002D39F2" w:rsidRDefault="00C752A9" w:rsidP="00F173E8">
            <w:pPr>
              <w:rPr>
                <w:rFonts w:ascii="Times New Roman" w:hAnsi="Times New Roman" w:cs="Times New Roman"/>
                <w:sz w:val="24"/>
                <w:szCs w:val="24"/>
              </w:rPr>
            </w:pPr>
            <w:r w:rsidRPr="002D39F2">
              <w:rPr>
                <w:rFonts w:ascii="Times New Roman" w:hAnsi="Times New Roman" w:cs="Times New Roman"/>
                <w:b/>
                <w:sz w:val="24"/>
                <w:szCs w:val="24"/>
              </w:rPr>
              <w:t>COMPETENZE DI BASE E RELATIVI LIVELLI RAGGIUNTI</w:t>
            </w:r>
          </w:p>
        </w:tc>
      </w:tr>
      <w:tr w:rsidR="00C752A9" w:rsidTr="00C752A9">
        <w:tc>
          <w:tcPr>
            <w:tcW w:w="9778" w:type="dxa"/>
          </w:tcPr>
          <w:p w:rsidR="00C752A9" w:rsidRPr="002D39F2" w:rsidRDefault="008A7C76" w:rsidP="00F173E8">
            <w:pPr>
              <w:rPr>
                <w:rFonts w:ascii="Times New Roman" w:hAnsi="Times New Roman" w:cs="Times New Roman"/>
                <w:sz w:val="24"/>
                <w:szCs w:val="24"/>
              </w:rPr>
            </w:pPr>
            <w:r w:rsidRPr="002D39F2">
              <w:rPr>
                <w:rFonts w:ascii="Times New Roman" w:hAnsi="Times New Roman" w:cs="Times New Roman"/>
                <w:b/>
                <w:bCs/>
                <w:sz w:val="24"/>
                <w:szCs w:val="24"/>
              </w:rPr>
              <w:t>ASSE DEI LINGUAGGI</w:t>
            </w:r>
          </w:p>
        </w:tc>
      </w:tr>
      <w:tr w:rsidR="00C752A9" w:rsidTr="00C752A9">
        <w:tc>
          <w:tcPr>
            <w:tcW w:w="9778" w:type="dxa"/>
          </w:tcPr>
          <w:p w:rsidR="008A7C76" w:rsidRPr="002D39F2" w:rsidRDefault="008A7C76" w:rsidP="008A7C76">
            <w:pPr>
              <w:rPr>
                <w:rFonts w:ascii="Times New Roman" w:hAnsi="Times New Roman" w:cs="Times New Roman"/>
                <w:b/>
                <w:sz w:val="24"/>
                <w:szCs w:val="24"/>
              </w:rPr>
            </w:pPr>
            <w:r w:rsidRPr="002D39F2">
              <w:rPr>
                <w:rFonts w:ascii="Times New Roman" w:hAnsi="Times New Roman" w:cs="Times New Roman"/>
                <w:b/>
                <w:sz w:val="24"/>
                <w:szCs w:val="24"/>
              </w:rPr>
              <w:t>lingua e letteratura italiana</w:t>
            </w:r>
          </w:p>
          <w:p w:rsidR="00CE2191" w:rsidRPr="002D39F2" w:rsidRDefault="00CE2191" w:rsidP="0023439A">
            <w:pPr>
              <w:widowControl w:val="0"/>
              <w:numPr>
                <w:ilvl w:val="0"/>
                <w:numId w:val="5"/>
              </w:numPr>
              <w:suppressAutoHyphens/>
              <w:rPr>
                <w:rFonts w:ascii="Times New Roman" w:eastAsia="AR PL KaitiM GB" w:hAnsi="Times New Roman" w:cs="Times New Roman"/>
                <w:kern w:val="2"/>
                <w:sz w:val="24"/>
                <w:szCs w:val="24"/>
                <w:lang w:eastAsia="zh-CN" w:bidi="hi-IN"/>
              </w:rPr>
            </w:pPr>
            <w:r w:rsidRPr="002D39F2">
              <w:rPr>
                <w:rFonts w:ascii="Times New Roman" w:eastAsia="AR PL KaitiM GB" w:hAnsi="Times New Roman" w:cs="Times New Roman"/>
                <w:kern w:val="2"/>
                <w:sz w:val="24"/>
                <w:szCs w:val="24"/>
                <w:lang w:eastAsia="zh-CN" w:bidi="hi-IN"/>
              </w:rPr>
              <w:t>Padronanza della lingua italiana.</w:t>
            </w:r>
          </w:p>
          <w:p w:rsidR="00CE2191" w:rsidRPr="002D39F2" w:rsidRDefault="00CE2191" w:rsidP="0023439A">
            <w:pPr>
              <w:widowControl w:val="0"/>
              <w:numPr>
                <w:ilvl w:val="0"/>
                <w:numId w:val="5"/>
              </w:numPr>
              <w:suppressAutoHyphens/>
              <w:rPr>
                <w:rFonts w:ascii="Times New Roman" w:eastAsia="AR PL KaitiM GB" w:hAnsi="Times New Roman" w:cs="Times New Roman"/>
                <w:kern w:val="2"/>
                <w:sz w:val="24"/>
                <w:szCs w:val="24"/>
                <w:lang w:eastAsia="zh-CN" w:bidi="hi-IN"/>
              </w:rPr>
            </w:pPr>
            <w:r w:rsidRPr="002D39F2">
              <w:rPr>
                <w:rFonts w:ascii="Times New Roman" w:eastAsia="AR PL KaitiM GB" w:hAnsi="Times New Roman" w:cs="Times New Roman"/>
                <w:kern w:val="2"/>
                <w:sz w:val="24"/>
                <w:szCs w:val="24"/>
                <w:lang w:eastAsia="zh-CN" w:bidi="hi-IN"/>
              </w:rPr>
              <w:t xml:space="preserve">Capacità di stabilire collegamenti tra le culture locali, nazionali e internazionali sia in una prospettiva </w:t>
            </w:r>
            <w:proofErr w:type="gramStart"/>
            <w:r w:rsidRPr="002D39F2">
              <w:rPr>
                <w:rFonts w:ascii="Times New Roman" w:eastAsia="AR PL KaitiM GB" w:hAnsi="Times New Roman" w:cs="Times New Roman"/>
                <w:kern w:val="2"/>
                <w:sz w:val="24"/>
                <w:szCs w:val="24"/>
                <w:lang w:eastAsia="zh-CN" w:bidi="hi-IN"/>
              </w:rPr>
              <w:t>interculturale  che</w:t>
            </w:r>
            <w:proofErr w:type="gramEnd"/>
            <w:r w:rsidRPr="002D39F2">
              <w:rPr>
                <w:rFonts w:ascii="Times New Roman" w:eastAsia="AR PL KaitiM GB" w:hAnsi="Times New Roman" w:cs="Times New Roman"/>
                <w:kern w:val="2"/>
                <w:sz w:val="24"/>
                <w:szCs w:val="24"/>
                <w:lang w:eastAsia="zh-CN" w:bidi="hi-IN"/>
              </w:rPr>
              <w:t xml:space="preserve"> ai fini della mobilità di studio e di lavoro..</w:t>
            </w:r>
          </w:p>
          <w:p w:rsidR="00CE2191" w:rsidRPr="002D39F2" w:rsidRDefault="00CE2191" w:rsidP="0023439A">
            <w:pPr>
              <w:widowControl w:val="0"/>
              <w:numPr>
                <w:ilvl w:val="0"/>
                <w:numId w:val="5"/>
              </w:numPr>
              <w:suppressAutoHyphens/>
              <w:rPr>
                <w:rFonts w:ascii="Times New Roman" w:eastAsia="AR PL KaitiM GB" w:hAnsi="Times New Roman" w:cs="Times New Roman"/>
                <w:kern w:val="2"/>
                <w:sz w:val="24"/>
                <w:szCs w:val="24"/>
                <w:lang w:eastAsia="zh-CN" w:bidi="hi-IN"/>
              </w:rPr>
            </w:pPr>
            <w:r w:rsidRPr="002D39F2">
              <w:rPr>
                <w:rFonts w:ascii="Times New Roman" w:eastAsia="AR PL KaitiM GB" w:hAnsi="Times New Roman" w:cs="Times New Roman"/>
                <w:kern w:val="2"/>
                <w:sz w:val="24"/>
                <w:szCs w:val="24"/>
                <w:lang w:eastAsia="zh-CN" w:bidi="hi-IN"/>
              </w:rPr>
              <w:t>Capacità di fruire delle tecnologie della comunicazione e dell'informazione.</w:t>
            </w:r>
          </w:p>
          <w:p w:rsidR="00CE2191" w:rsidRPr="002D39F2" w:rsidRDefault="00CE2191" w:rsidP="0023439A">
            <w:pPr>
              <w:widowControl w:val="0"/>
              <w:numPr>
                <w:ilvl w:val="0"/>
                <w:numId w:val="14"/>
              </w:numPr>
              <w:suppressAutoHyphens/>
              <w:contextualSpacing/>
              <w:rPr>
                <w:rFonts w:ascii="Times New Roman" w:eastAsia="AR PL KaitiM GB" w:hAnsi="Times New Roman" w:cs="Times New Roman"/>
                <w:kern w:val="2"/>
                <w:sz w:val="24"/>
                <w:szCs w:val="24"/>
                <w:lang w:eastAsia="zh-CN" w:bidi="hi-IN"/>
              </w:rPr>
            </w:pPr>
            <w:r w:rsidRPr="002D39F2">
              <w:rPr>
                <w:rFonts w:ascii="Times New Roman" w:eastAsia="AR PL KaitiM GB" w:hAnsi="Times New Roman" w:cs="Times New Roman"/>
                <w:kern w:val="2"/>
                <w:sz w:val="24"/>
                <w:szCs w:val="24"/>
                <w:lang w:eastAsia="zh-CN" w:bidi="hi-IN"/>
              </w:rPr>
              <w:t>Acquisire l’attitudine alla lettura autonoma di testi letterari e non</w:t>
            </w:r>
          </w:p>
          <w:p w:rsidR="00CE2191" w:rsidRPr="002D39F2" w:rsidRDefault="00CE2191" w:rsidP="0023439A">
            <w:pPr>
              <w:widowControl w:val="0"/>
              <w:numPr>
                <w:ilvl w:val="0"/>
                <w:numId w:val="14"/>
              </w:numPr>
              <w:suppressAutoHyphens/>
              <w:contextualSpacing/>
              <w:rPr>
                <w:rFonts w:ascii="Times New Roman" w:eastAsia="AR PL KaitiM GB" w:hAnsi="Times New Roman" w:cs="Times New Roman"/>
                <w:kern w:val="2"/>
                <w:sz w:val="24"/>
                <w:szCs w:val="24"/>
                <w:lang w:eastAsia="zh-CN" w:bidi="hi-IN"/>
              </w:rPr>
            </w:pPr>
            <w:r w:rsidRPr="002D39F2">
              <w:rPr>
                <w:rFonts w:ascii="Times New Roman" w:eastAsia="AR PL KaitiM GB" w:hAnsi="Times New Roman" w:cs="Times New Roman"/>
                <w:kern w:val="2"/>
                <w:sz w:val="24"/>
                <w:szCs w:val="24"/>
                <w:lang w:eastAsia="zh-CN" w:bidi="hi-IN"/>
              </w:rPr>
              <w:lastRenderedPageBreak/>
              <w:t>Sviluppare le competenze lessicali del linguaggio specifico d’area</w:t>
            </w:r>
          </w:p>
          <w:p w:rsidR="00CE2191" w:rsidRPr="002D39F2" w:rsidRDefault="00CE2191" w:rsidP="0023439A">
            <w:pPr>
              <w:widowControl w:val="0"/>
              <w:numPr>
                <w:ilvl w:val="0"/>
                <w:numId w:val="14"/>
              </w:numPr>
              <w:suppressAutoHyphens/>
              <w:contextualSpacing/>
              <w:rPr>
                <w:rFonts w:ascii="Times New Roman" w:eastAsia="AR PL KaitiM GB" w:hAnsi="Times New Roman" w:cs="Times New Roman"/>
                <w:kern w:val="2"/>
                <w:sz w:val="24"/>
                <w:szCs w:val="24"/>
                <w:lang w:eastAsia="zh-CN" w:bidi="hi-IN"/>
              </w:rPr>
            </w:pPr>
            <w:r w:rsidRPr="002D39F2">
              <w:rPr>
                <w:rFonts w:ascii="Times New Roman" w:eastAsia="AR PL KaitiM GB" w:hAnsi="Times New Roman" w:cs="Times New Roman"/>
                <w:kern w:val="2"/>
                <w:sz w:val="24"/>
                <w:szCs w:val="24"/>
                <w:lang w:eastAsia="zh-CN" w:bidi="hi-IN"/>
              </w:rPr>
              <w:t>Potenziare le capacità di svolgere una relazione orale anche sulla base di appunti su un argomento culturale o professionale in modo corretto</w:t>
            </w:r>
          </w:p>
          <w:p w:rsidR="00CE2191" w:rsidRPr="002D39F2" w:rsidRDefault="00CE2191" w:rsidP="0023439A">
            <w:pPr>
              <w:widowControl w:val="0"/>
              <w:numPr>
                <w:ilvl w:val="0"/>
                <w:numId w:val="14"/>
              </w:numPr>
              <w:suppressAutoHyphens/>
              <w:contextualSpacing/>
              <w:rPr>
                <w:rFonts w:ascii="Times New Roman" w:eastAsia="AR PL KaitiM GB" w:hAnsi="Times New Roman" w:cs="Times New Roman"/>
                <w:kern w:val="2"/>
                <w:sz w:val="24"/>
                <w:szCs w:val="24"/>
                <w:lang w:eastAsia="zh-CN" w:bidi="hi-IN"/>
              </w:rPr>
            </w:pPr>
            <w:r w:rsidRPr="002D39F2">
              <w:rPr>
                <w:rFonts w:ascii="Times New Roman" w:eastAsia="AR PL KaitiM GB" w:hAnsi="Times New Roman" w:cs="Times New Roman"/>
                <w:kern w:val="2"/>
                <w:sz w:val="24"/>
                <w:szCs w:val="24"/>
                <w:lang w:eastAsia="zh-CN" w:bidi="hi-IN"/>
              </w:rPr>
              <w:t>Saper redigere testi in relazione agli scopi e alle funzioni</w:t>
            </w:r>
          </w:p>
          <w:p w:rsidR="00CE2191" w:rsidRPr="002D39F2" w:rsidRDefault="00CE2191" w:rsidP="0023439A">
            <w:pPr>
              <w:widowControl w:val="0"/>
              <w:numPr>
                <w:ilvl w:val="0"/>
                <w:numId w:val="14"/>
              </w:numPr>
              <w:suppressAutoHyphens/>
              <w:contextualSpacing/>
              <w:rPr>
                <w:rFonts w:ascii="Times New Roman" w:eastAsia="AR PL KaitiM GB" w:hAnsi="Times New Roman" w:cs="Times New Roman"/>
                <w:kern w:val="2"/>
                <w:sz w:val="24"/>
                <w:szCs w:val="24"/>
                <w:lang w:eastAsia="zh-CN" w:bidi="hi-IN"/>
              </w:rPr>
            </w:pPr>
            <w:r w:rsidRPr="002D39F2">
              <w:rPr>
                <w:rFonts w:ascii="Times New Roman" w:eastAsia="AR PL KaitiM GB" w:hAnsi="Times New Roman" w:cs="Times New Roman"/>
                <w:kern w:val="2"/>
                <w:sz w:val="24"/>
                <w:szCs w:val="24"/>
                <w:lang w:eastAsia="zh-CN" w:bidi="hi-IN"/>
              </w:rPr>
              <w:t>Saper documentare adeguatamente il proprio lavoro</w:t>
            </w:r>
          </w:p>
          <w:p w:rsidR="00CE2191" w:rsidRPr="002D39F2" w:rsidRDefault="00CE2191" w:rsidP="0023439A">
            <w:pPr>
              <w:widowControl w:val="0"/>
              <w:numPr>
                <w:ilvl w:val="0"/>
                <w:numId w:val="14"/>
              </w:numPr>
              <w:suppressAutoHyphens/>
              <w:contextualSpacing/>
              <w:rPr>
                <w:rFonts w:ascii="Times New Roman" w:eastAsia="AR PL KaitiM GB" w:hAnsi="Times New Roman" w:cs="Times New Roman"/>
                <w:kern w:val="2"/>
                <w:sz w:val="24"/>
                <w:szCs w:val="24"/>
                <w:lang w:eastAsia="zh-CN" w:bidi="hi-IN"/>
              </w:rPr>
            </w:pPr>
            <w:r w:rsidRPr="002D39F2">
              <w:rPr>
                <w:rFonts w:ascii="Times New Roman" w:eastAsia="AR PL KaitiM GB" w:hAnsi="Times New Roman" w:cs="Times New Roman"/>
                <w:kern w:val="2"/>
                <w:sz w:val="24"/>
                <w:szCs w:val="24"/>
                <w:lang w:eastAsia="zh-CN" w:bidi="hi-IN"/>
              </w:rPr>
              <w:t>Usare strumenti di lavoro adeguati</w:t>
            </w:r>
          </w:p>
          <w:p w:rsidR="00C752A9" w:rsidRPr="002D39F2" w:rsidRDefault="00C752A9" w:rsidP="00CE2191">
            <w:pPr>
              <w:rPr>
                <w:rFonts w:ascii="Times New Roman" w:hAnsi="Times New Roman" w:cs="Times New Roman"/>
                <w:b/>
                <w:sz w:val="24"/>
                <w:szCs w:val="24"/>
              </w:rPr>
            </w:pPr>
            <w:r w:rsidRPr="002D39F2">
              <w:rPr>
                <w:rFonts w:ascii="Times New Roman" w:hAnsi="Times New Roman" w:cs="Times New Roman"/>
                <w:b/>
                <w:sz w:val="24"/>
                <w:szCs w:val="24"/>
              </w:rPr>
              <w:t xml:space="preserve">Lingua straniera </w:t>
            </w:r>
          </w:p>
          <w:p w:rsidR="00CE2191" w:rsidRPr="002D39F2" w:rsidRDefault="00CE2191" w:rsidP="0023439A">
            <w:pPr>
              <w:widowControl w:val="0"/>
              <w:numPr>
                <w:ilvl w:val="0"/>
                <w:numId w:val="15"/>
              </w:numPr>
              <w:suppressAutoHyphens/>
              <w:contextualSpacing/>
              <w:rPr>
                <w:rFonts w:ascii="Times New Roman" w:eastAsia="AR PL KaitiM GB" w:hAnsi="Times New Roman" w:cs="Times New Roman"/>
                <w:kern w:val="2"/>
                <w:sz w:val="24"/>
                <w:szCs w:val="24"/>
                <w:lang w:eastAsia="zh-CN" w:bidi="hi-IN"/>
              </w:rPr>
            </w:pPr>
            <w:r w:rsidRPr="002D39F2">
              <w:rPr>
                <w:rFonts w:ascii="Times New Roman" w:eastAsia="AR PL KaitiM GB" w:hAnsi="Times New Roman" w:cs="Times New Roman"/>
                <w:kern w:val="2"/>
                <w:sz w:val="24"/>
                <w:szCs w:val="24"/>
                <w:lang w:eastAsia="zh-CN" w:bidi="hi-IN"/>
              </w:rPr>
              <w:t>Padronanza di una lingua straniera nella comprensione e produzione scritta e orale anche ai fini della mobilità di studio e di lavoro.</w:t>
            </w:r>
          </w:p>
          <w:p w:rsidR="00CE2191" w:rsidRPr="002D39F2" w:rsidRDefault="00CE2191" w:rsidP="0023439A">
            <w:pPr>
              <w:widowControl w:val="0"/>
              <w:numPr>
                <w:ilvl w:val="0"/>
                <w:numId w:val="15"/>
              </w:numPr>
              <w:suppressAutoHyphens/>
              <w:contextualSpacing/>
              <w:rPr>
                <w:rFonts w:ascii="Times New Roman" w:eastAsia="ArialNarrow" w:hAnsi="Times New Roman" w:cs="Times New Roman"/>
                <w:kern w:val="2"/>
                <w:sz w:val="24"/>
                <w:szCs w:val="24"/>
                <w:lang w:eastAsia="zh-CN" w:bidi="hi-IN"/>
              </w:rPr>
            </w:pPr>
            <w:r w:rsidRPr="002D39F2">
              <w:rPr>
                <w:rFonts w:ascii="Times New Roman" w:eastAsia="ArialNarrow" w:hAnsi="Times New Roman" w:cs="Times New Roman"/>
                <w:kern w:val="2"/>
                <w:sz w:val="24"/>
                <w:szCs w:val="24"/>
                <w:lang w:eastAsia="zh-CN" w:bidi="hi-IN"/>
              </w:rPr>
              <w:t>individuare e utilizzare gli strumenti di comunicazione e di team working più appropriati per intervenire nei contesti organizzativi e professionali di riferimento</w:t>
            </w:r>
          </w:p>
          <w:p w:rsidR="00CE2191" w:rsidRPr="002D39F2" w:rsidRDefault="00CE2191" w:rsidP="0023439A">
            <w:pPr>
              <w:widowControl w:val="0"/>
              <w:numPr>
                <w:ilvl w:val="0"/>
                <w:numId w:val="15"/>
              </w:numPr>
              <w:suppressAutoHyphens/>
              <w:contextualSpacing/>
              <w:rPr>
                <w:rFonts w:ascii="Times New Roman" w:eastAsia="ArialNarrow" w:hAnsi="Times New Roman" w:cs="Times New Roman"/>
                <w:kern w:val="2"/>
                <w:sz w:val="24"/>
                <w:szCs w:val="24"/>
                <w:lang w:eastAsia="zh-CN" w:bidi="hi-IN"/>
              </w:rPr>
            </w:pPr>
            <w:r w:rsidRPr="002D39F2">
              <w:rPr>
                <w:rFonts w:ascii="Times New Roman" w:eastAsia="ArialNarrow" w:hAnsi="Times New Roman" w:cs="Times New Roman"/>
                <w:kern w:val="2"/>
                <w:sz w:val="24"/>
                <w:szCs w:val="24"/>
                <w:lang w:eastAsia="zh-CN" w:bidi="hi-IN"/>
              </w:rPr>
              <w:t>redigere relazioni tecniche e documentare le attività individuali e di gruppo relative a situazioni</w:t>
            </w:r>
          </w:p>
          <w:p w:rsidR="00C752A9" w:rsidRPr="002D39F2" w:rsidRDefault="00C752A9" w:rsidP="00C752A9">
            <w:pPr>
              <w:rPr>
                <w:rFonts w:ascii="Times New Roman" w:hAnsi="Times New Roman" w:cs="Times New Roman"/>
                <w:b/>
                <w:sz w:val="24"/>
                <w:szCs w:val="24"/>
              </w:rPr>
            </w:pPr>
            <w:r w:rsidRPr="002D39F2">
              <w:rPr>
                <w:rFonts w:ascii="Times New Roman" w:hAnsi="Times New Roman" w:cs="Times New Roman"/>
                <w:b/>
                <w:sz w:val="24"/>
                <w:szCs w:val="24"/>
              </w:rPr>
              <w:t>Scienze motorie</w:t>
            </w:r>
          </w:p>
          <w:p w:rsidR="00CE2191" w:rsidRPr="002D39F2" w:rsidRDefault="00CE2191" w:rsidP="0023439A">
            <w:pPr>
              <w:pStyle w:val="Paragrafoelenco"/>
              <w:numPr>
                <w:ilvl w:val="0"/>
                <w:numId w:val="6"/>
              </w:numPr>
              <w:rPr>
                <w:rFonts w:ascii="Times New Roman" w:hAnsi="Times New Roman" w:cs="Times New Roman"/>
                <w:sz w:val="24"/>
                <w:szCs w:val="24"/>
              </w:rPr>
            </w:pPr>
            <w:r w:rsidRPr="002D39F2">
              <w:rPr>
                <w:rFonts w:ascii="Times New Roman" w:hAnsi="Times New Roman" w:cs="Times New Roman"/>
                <w:sz w:val="24"/>
                <w:szCs w:val="24"/>
              </w:rPr>
              <w:t>Riconoscere i principali aspetti comunicativi, culturali e relazionali dell’espressività corporea ed esercitare in modo efficace la pratica sportiva per il benessere individuale e collettivo.</w:t>
            </w:r>
          </w:p>
          <w:p w:rsidR="00CE2191" w:rsidRPr="002D39F2" w:rsidRDefault="00CE2191" w:rsidP="0023439A">
            <w:pPr>
              <w:pStyle w:val="Paragrafoelenco"/>
              <w:numPr>
                <w:ilvl w:val="0"/>
                <w:numId w:val="6"/>
              </w:numPr>
              <w:rPr>
                <w:rFonts w:ascii="Times New Roman" w:hAnsi="Times New Roman" w:cs="Times New Roman"/>
                <w:sz w:val="24"/>
                <w:szCs w:val="24"/>
              </w:rPr>
            </w:pPr>
            <w:r w:rsidRPr="002D39F2">
              <w:rPr>
                <w:rFonts w:ascii="Times New Roman" w:hAnsi="Times New Roman" w:cs="Times New Roman"/>
                <w:sz w:val="24"/>
                <w:szCs w:val="24"/>
              </w:rPr>
              <w:t>Capacità di distinguere e applicare le norme fondamentali sui traumi, infortuni e sulle attività di prevenzione.</w:t>
            </w:r>
          </w:p>
          <w:p w:rsidR="00CE2191" w:rsidRPr="002D39F2" w:rsidRDefault="00CE2191" w:rsidP="0023439A">
            <w:pPr>
              <w:pStyle w:val="Paragrafoelenco"/>
              <w:numPr>
                <w:ilvl w:val="0"/>
                <w:numId w:val="6"/>
              </w:numPr>
              <w:rPr>
                <w:rFonts w:ascii="Times New Roman" w:hAnsi="Times New Roman" w:cs="Times New Roman"/>
                <w:sz w:val="24"/>
                <w:szCs w:val="24"/>
              </w:rPr>
            </w:pPr>
            <w:r w:rsidRPr="002D39F2">
              <w:rPr>
                <w:rFonts w:ascii="Times New Roman" w:hAnsi="Times New Roman" w:cs="Times New Roman"/>
                <w:sz w:val="24"/>
                <w:szCs w:val="24"/>
              </w:rPr>
              <w:t xml:space="preserve">Capacità di </w:t>
            </w:r>
            <w:proofErr w:type="gramStart"/>
            <w:r w:rsidRPr="002D39F2">
              <w:rPr>
                <w:rFonts w:ascii="Times New Roman" w:hAnsi="Times New Roman" w:cs="Times New Roman"/>
                <w:sz w:val="24"/>
                <w:szCs w:val="24"/>
              </w:rPr>
              <w:t>individuare  gli</w:t>
            </w:r>
            <w:proofErr w:type="gramEnd"/>
            <w:r w:rsidRPr="002D39F2">
              <w:rPr>
                <w:rFonts w:ascii="Times New Roman" w:hAnsi="Times New Roman" w:cs="Times New Roman"/>
                <w:sz w:val="24"/>
                <w:szCs w:val="24"/>
              </w:rPr>
              <w:t xml:space="preserve"> elementi di primo soccorso e di medicina dello sport in casi specifici.</w:t>
            </w:r>
          </w:p>
          <w:p w:rsidR="00CE2191" w:rsidRPr="002D39F2" w:rsidRDefault="00CE2191" w:rsidP="0023439A">
            <w:pPr>
              <w:pStyle w:val="Paragrafoelenco"/>
              <w:numPr>
                <w:ilvl w:val="0"/>
                <w:numId w:val="6"/>
              </w:numPr>
              <w:rPr>
                <w:rFonts w:ascii="Times New Roman" w:hAnsi="Times New Roman" w:cs="Times New Roman"/>
                <w:sz w:val="24"/>
                <w:szCs w:val="24"/>
              </w:rPr>
            </w:pPr>
            <w:r w:rsidRPr="002D39F2">
              <w:rPr>
                <w:rFonts w:ascii="Times New Roman" w:eastAsia="AR PL KaitiM GB" w:hAnsi="Times New Roman" w:cs="Times New Roman"/>
                <w:kern w:val="2"/>
                <w:sz w:val="24"/>
                <w:szCs w:val="24"/>
                <w:lang w:eastAsia="zh-CN" w:bidi="hi-IN"/>
              </w:rPr>
              <w:t>Capacità di applicare i principi scientifici nell’ambito dell’attività motorio-sportiva.</w:t>
            </w:r>
          </w:p>
          <w:p w:rsidR="00C752A9" w:rsidRPr="002D39F2" w:rsidRDefault="00C752A9" w:rsidP="00CE2191">
            <w:pPr>
              <w:pStyle w:val="Paragrafoelenco"/>
              <w:rPr>
                <w:rFonts w:ascii="Times New Roman" w:hAnsi="Times New Roman" w:cs="Times New Roman"/>
                <w:sz w:val="24"/>
                <w:szCs w:val="24"/>
              </w:rPr>
            </w:pPr>
          </w:p>
        </w:tc>
      </w:tr>
      <w:tr w:rsidR="00C752A9" w:rsidTr="00C752A9">
        <w:tc>
          <w:tcPr>
            <w:tcW w:w="9778" w:type="dxa"/>
          </w:tcPr>
          <w:p w:rsidR="00C752A9" w:rsidRPr="002D39F2" w:rsidRDefault="00C752A9" w:rsidP="00F173E8">
            <w:pPr>
              <w:rPr>
                <w:rFonts w:ascii="Times New Roman" w:hAnsi="Times New Roman" w:cs="Times New Roman"/>
                <w:b/>
                <w:sz w:val="24"/>
                <w:szCs w:val="24"/>
              </w:rPr>
            </w:pPr>
            <w:r w:rsidRPr="002D39F2">
              <w:rPr>
                <w:rFonts w:ascii="Times New Roman" w:hAnsi="Times New Roman" w:cs="Times New Roman"/>
                <w:b/>
                <w:sz w:val="24"/>
                <w:szCs w:val="24"/>
              </w:rPr>
              <w:lastRenderedPageBreak/>
              <w:t>Asse matematico</w:t>
            </w:r>
          </w:p>
        </w:tc>
      </w:tr>
      <w:tr w:rsidR="00C752A9" w:rsidTr="00C752A9">
        <w:tc>
          <w:tcPr>
            <w:tcW w:w="9778" w:type="dxa"/>
          </w:tcPr>
          <w:p w:rsidR="00AB75C5" w:rsidRPr="002D39F2" w:rsidRDefault="00AB75C5" w:rsidP="00AB75C5">
            <w:pPr>
              <w:rPr>
                <w:rFonts w:ascii="Times New Roman" w:hAnsi="Times New Roman" w:cs="Times New Roman"/>
                <w:b/>
                <w:sz w:val="24"/>
                <w:szCs w:val="24"/>
              </w:rPr>
            </w:pPr>
            <w:r w:rsidRPr="002D39F2">
              <w:rPr>
                <w:rFonts w:ascii="Times New Roman" w:hAnsi="Times New Roman" w:cs="Times New Roman"/>
                <w:b/>
                <w:sz w:val="24"/>
                <w:szCs w:val="24"/>
              </w:rPr>
              <w:t>Matematica</w:t>
            </w:r>
          </w:p>
          <w:p w:rsidR="005A5BAE" w:rsidRPr="002D39F2" w:rsidRDefault="005A5BAE" w:rsidP="0023439A">
            <w:pPr>
              <w:widowControl w:val="0"/>
              <w:numPr>
                <w:ilvl w:val="0"/>
                <w:numId w:val="16"/>
              </w:numPr>
              <w:suppressAutoHyphens/>
              <w:rPr>
                <w:rFonts w:ascii="Times New Roman" w:eastAsia="Times New Roman" w:hAnsi="Times New Roman" w:cs="Times New Roman"/>
                <w:kern w:val="2"/>
                <w:sz w:val="24"/>
                <w:szCs w:val="24"/>
                <w:lang w:eastAsia="zh-CN" w:bidi="hi-IN"/>
              </w:rPr>
            </w:pPr>
            <w:r w:rsidRPr="002D39F2">
              <w:rPr>
                <w:rFonts w:ascii="Times New Roman" w:eastAsia="Times New Roman" w:hAnsi="Times New Roman" w:cs="Times New Roman"/>
                <w:kern w:val="2"/>
                <w:sz w:val="24"/>
                <w:szCs w:val="24"/>
                <w:lang w:eastAsia="zh-CN" w:bidi="hi-IN"/>
              </w:rPr>
              <w:t>Capacità di utilizzare le tecniche e le procedure del calcolo aritmetico ed algebrico, di      confrontare e analizzare figure geometriche, di individuare e risolvere problemi, di analizzare i dati e interpretarli, sviluppando deduzioni e ragionamenti.</w:t>
            </w:r>
          </w:p>
          <w:p w:rsidR="005A5BAE" w:rsidRPr="002D39F2" w:rsidRDefault="005A5BAE" w:rsidP="0023439A">
            <w:pPr>
              <w:widowControl w:val="0"/>
              <w:numPr>
                <w:ilvl w:val="0"/>
                <w:numId w:val="17"/>
              </w:numPr>
              <w:suppressAutoHyphens/>
              <w:jc w:val="both"/>
              <w:rPr>
                <w:rFonts w:ascii="Times New Roman" w:eastAsia="Times New Roman" w:hAnsi="Times New Roman" w:cs="Times New Roman"/>
                <w:kern w:val="2"/>
                <w:sz w:val="24"/>
                <w:szCs w:val="24"/>
                <w:lang w:eastAsia="zh-CN" w:bidi="hi-IN"/>
              </w:rPr>
            </w:pPr>
            <w:r w:rsidRPr="002D39F2">
              <w:rPr>
                <w:rFonts w:ascii="Times New Roman" w:eastAsia="Times New Roman" w:hAnsi="Times New Roman" w:cs="Times New Roman"/>
                <w:kern w:val="2"/>
                <w:sz w:val="24"/>
                <w:szCs w:val="24"/>
                <w:lang w:eastAsia="zh-CN" w:bidi="hi-IN"/>
              </w:rPr>
              <w:t>Capacità di utilizzare gli strumenti matematici e i linguaggi specifici al fine di individuare le interconnessioni tra i saperi</w:t>
            </w:r>
          </w:p>
          <w:p w:rsidR="005A5BAE" w:rsidRPr="002D39F2" w:rsidRDefault="005A5BAE" w:rsidP="0023439A">
            <w:pPr>
              <w:widowControl w:val="0"/>
              <w:numPr>
                <w:ilvl w:val="0"/>
                <w:numId w:val="17"/>
              </w:numPr>
              <w:suppressAutoHyphens/>
              <w:contextualSpacing/>
              <w:rPr>
                <w:rFonts w:ascii="Times New Roman" w:eastAsia="ArialNarrow" w:hAnsi="Times New Roman" w:cs="Times New Roman"/>
                <w:kern w:val="2"/>
                <w:sz w:val="24"/>
                <w:szCs w:val="24"/>
                <w:lang w:eastAsia="zh-CN" w:bidi="hi-IN"/>
              </w:rPr>
            </w:pPr>
            <w:r w:rsidRPr="002D39F2">
              <w:rPr>
                <w:rFonts w:ascii="Times New Roman" w:eastAsia="ArialNarrow" w:hAnsi="Times New Roman" w:cs="Times New Roman"/>
                <w:kern w:val="2"/>
                <w:sz w:val="24"/>
                <w:szCs w:val="24"/>
                <w:lang w:eastAsia="zh-CN" w:bidi="hi-IN"/>
              </w:rPr>
              <w:t>Utilizzare il linguaggio e i metodi propri della matematica per organizzare e valutare adeguatamente informazioni qualitative e quantitative</w:t>
            </w:r>
          </w:p>
          <w:p w:rsidR="007A0D36" w:rsidRPr="002D39F2" w:rsidRDefault="005A5BAE" w:rsidP="0023439A">
            <w:pPr>
              <w:pStyle w:val="Paragrafoelenco"/>
              <w:numPr>
                <w:ilvl w:val="0"/>
                <w:numId w:val="7"/>
              </w:numPr>
              <w:rPr>
                <w:rFonts w:ascii="Times New Roman" w:hAnsi="Times New Roman" w:cs="Times New Roman"/>
                <w:sz w:val="24"/>
                <w:szCs w:val="24"/>
              </w:rPr>
            </w:pPr>
            <w:r w:rsidRPr="002D39F2">
              <w:rPr>
                <w:rFonts w:ascii="Times New Roman" w:eastAsia="ArialNarrow" w:hAnsi="Times New Roman" w:cs="Times New Roman"/>
                <w:kern w:val="2"/>
                <w:sz w:val="24"/>
                <w:szCs w:val="24"/>
                <w:lang w:eastAsia="zh-CN" w:bidi="hi-IN"/>
              </w:rPr>
              <w:t>Utilizzare le strategie del pensiero razionale negli aspetti dialettici e algoritmici per affrontare situazioni problematiche, elaborando opportune soluzioni</w:t>
            </w:r>
          </w:p>
        </w:tc>
      </w:tr>
      <w:tr w:rsidR="00C752A9" w:rsidTr="00C752A9">
        <w:trPr>
          <w:trHeight w:val="351"/>
        </w:trPr>
        <w:tc>
          <w:tcPr>
            <w:tcW w:w="9778" w:type="dxa"/>
          </w:tcPr>
          <w:p w:rsidR="00C752A9" w:rsidRPr="002D39F2" w:rsidRDefault="00C752A9" w:rsidP="00F173E8">
            <w:pPr>
              <w:rPr>
                <w:rFonts w:ascii="Times New Roman" w:hAnsi="Times New Roman" w:cs="Times New Roman"/>
                <w:b/>
                <w:sz w:val="24"/>
                <w:szCs w:val="24"/>
              </w:rPr>
            </w:pPr>
            <w:r w:rsidRPr="002D39F2">
              <w:rPr>
                <w:rFonts w:ascii="Times New Roman" w:hAnsi="Times New Roman" w:cs="Times New Roman"/>
                <w:b/>
                <w:sz w:val="24"/>
                <w:szCs w:val="24"/>
              </w:rPr>
              <w:t>Asse Storico Sociale</w:t>
            </w:r>
          </w:p>
        </w:tc>
      </w:tr>
      <w:tr w:rsidR="00C752A9" w:rsidTr="00C752A9">
        <w:trPr>
          <w:trHeight w:val="463"/>
        </w:trPr>
        <w:tc>
          <w:tcPr>
            <w:tcW w:w="9778" w:type="dxa"/>
            <w:tcBorders>
              <w:bottom w:val="single" w:sz="4" w:space="0" w:color="auto"/>
            </w:tcBorders>
          </w:tcPr>
          <w:p w:rsidR="00AB75C5" w:rsidRPr="002D39F2" w:rsidRDefault="005A5BAE" w:rsidP="00AB75C5">
            <w:pPr>
              <w:widowControl w:val="0"/>
              <w:suppressAutoHyphens/>
              <w:rPr>
                <w:rFonts w:ascii="Times New Roman" w:eastAsia="Times New Roman" w:hAnsi="Times New Roman" w:cs="Times New Roman"/>
                <w:b/>
                <w:kern w:val="1"/>
                <w:sz w:val="24"/>
                <w:szCs w:val="24"/>
                <w:lang w:eastAsia="zh-CN" w:bidi="hi-IN"/>
              </w:rPr>
            </w:pPr>
            <w:r w:rsidRPr="002D39F2">
              <w:rPr>
                <w:rFonts w:ascii="Times New Roman" w:eastAsia="Times New Roman" w:hAnsi="Times New Roman" w:cs="Times New Roman"/>
                <w:b/>
                <w:kern w:val="1"/>
                <w:sz w:val="24"/>
                <w:szCs w:val="24"/>
                <w:lang w:eastAsia="zh-CN" w:bidi="hi-IN"/>
              </w:rPr>
              <w:t xml:space="preserve">Storia </w:t>
            </w:r>
          </w:p>
          <w:p w:rsidR="005A5BAE" w:rsidRPr="002D39F2" w:rsidRDefault="005A5BAE" w:rsidP="0023439A">
            <w:pPr>
              <w:pStyle w:val="Paragrafoelenco"/>
              <w:widowControl w:val="0"/>
              <w:numPr>
                <w:ilvl w:val="0"/>
                <w:numId w:val="8"/>
              </w:numPr>
              <w:suppressAutoHyphens/>
              <w:rPr>
                <w:rFonts w:ascii="Times New Roman" w:eastAsia="Times New Roman" w:hAnsi="Times New Roman" w:cs="Times New Roman"/>
                <w:kern w:val="1"/>
                <w:sz w:val="24"/>
                <w:szCs w:val="24"/>
                <w:lang w:eastAsia="zh-CN" w:bidi="hi-IN"/>
              </w:rPr>
            </w:pPr>
            <w:r w:rsidRPr="002D39F2">
              <w:rPr>
                <w:rFonts w:ascii="Times New Roman" w:eastAsia="Times New Roman" w:hAnsi="Times New Roman" w:cs="Times New Roman"/>
                <w:kern w:val="1"/>
                <w:sz w:val="24"/>
                <w:szCs w:val="24"/>
                <w:lang w:eastAsia="zh-CN" w:bidi="hi-IN"/>
              </w:rPr>
              <w:t xml:space="preserve">Capacità di percepire gli eventi </w:t>
            </w:r>
            <w:proofErr w:type="gramStart"/>
            <w:r w:rsidRPr="002D39F2">
              <w:rPr>
                <w:rFonts w:ascii="Times New Roman" w:eastAsia="Times New Roman" w:hAnsi="Times New Roman" w:cs="Times New Roman"/>
                <w:kern w:val="1"/>
                <w:sz w:val="24"/>
                <w:szCs w:val="24"/>
                <w:lang w:eastAsia="zh-CN" w:bidi="hi-IN"/>
              </w:rPr>
              <w:t>storici  a</w:t>
            </w:r>
            <w:proofErr w:type="gramEnd"/>
            <w:r w:rsidRPr="002D39F2">
              <w:rPr>
                <w:rFonts w:ascii="Times New Roman" w:eastAsia="Times New Roman" w:hAnsi="Times New Roman" w:cs="Times New Roman"/>
                <w:kern w:val="1"/>
                <w:sz w:val="24"/>
                <w:szCs w:val="24"/>
                <w:lang w:eastAsia="zh-CN" w:bidi="hi-IN"/>
              </w:rPr>
              <w:t xml:space="preserve"> livello locale, nazionale, europeo e mondiale sia nelle loro interconnessioni complesse sia in rapporto al presente.</w:t>
            </w:r>
          </w:p>
          <w:p w:rsidR="005A5BAE" w:rsidRPr="002D39F2" w:rsidRDefault="005A5BAE" w:rsidP="0023439A">
            <w:pPr>
              <w:pStyle w:val="Paragrafoelenco"/>
              <w:widowControl w:val="0"/>
              <w:numPr>
                <w:ilvl w:val="0"/>
                <w:numId w:val="8"/>
              </w:numPr>
              <w:suppressAutoHyphens/>
              <w:rPr>
                <w:rFonts w:ascii="Times New Roman" w:eastAsia="Times New Roman" w:hAnsi="Times New Roman" w:cs="Times New Roman"/>
                <w:kern w:val="1"/>
                <w:sz w:val="24"/>
                <w:szCs w:val="24"/>
                <w:lang w:eastAsia="zh-CN" w:bidi="hi-IN"/>
              </w:rPr>
            </w:pPr>
            <w:r w:rsidRPr="002D39F2">
              <w:rPr>
                <w:rFonts w:ascii="Times New Roman" w:eastAsia="Times New Roman" w:hAnsi="Times New Roman" w:cs="Times New Roman"/>
                <w:kern w:val="1"/>
                <w:sz w:val="24"/>
                <w:szCs w:val="24"/>
                <w:lang w:eastAsia="zh-CN" w:bidi="hi-IN"/>
              </w:rPr>
              <w:t>Sviluppo dell'attitudine a problematizzare, a formulare domande e ipotesi interpretative, a collegare con altri ambiti disciplinari.</w:t>
            </w:r>
          </w:p>
          <w:p w:rsidR="005A5BAE" w:rsidRPr="002D39F2" w:rsidRDefault="005A5BAE" w:rsidP="0023439A">
            <w:pPr>
              <w:pStyle w:val="Paragrafoelenco"/>
              <w:widowControl w:val="0"/>
              <w:numPr>
                <w:ilvl w:val="0"/>
                <w:numId w:val="8"/>
              </w:numPr>
              <w:suppressAutoHyphens/>
              <w:rPr>
                <w:rFonts w:ascii="Times New Roman" w:eastAsia="Times New Roman" w:hAnsi="Times New Roman" w:cs="Times New Roman"/>
                <w:kern w:val="1"/>
                <w:sz w:val="24"/>
                <w:szCs w:val="24"/>
                <w:lang w:eastAsia="zh-CN" w:bidi="hi-IN"/>
              </w:rPr>
            </w:pPr>
            <w:r w:rsidRPr="002D39F2">
              <w:rPr>
                <w:rFonts w:ascii="Times New Roman" w:eastAsia="Times New Roman" w:hAnsi="Times New Roman" w:cs="Times New Roman"/>
                <w:kern w:val="1"/>
                <w:sz w:val="24"/>
                <w:szCs w:val="24"/>
                <w:lang w:eastAsia="zh-CN" w:bidi="hi-IN"/>
              </w:rPr>
              <w:t>Correlare la conoscenza storica generale agli sviluppi delle scienze, delle tecnologie e delle tecniche negli specifici ambiti professionali di riferimento.</w:t>
            </w:r>
          </w:p>
          <w:p w:rsidR="00EB333E" w:rsidRPr="002D39F2" w:rsidRDefault="00AB75C5" w:rsidP="00AB75C5">
            <w:pPr>
              <w:rPr>
                <w:rFonts w:ascii="Times New Roman" w:hAnsi="Times New Roman" w:cs="Times New Roman"/>
                <w:b/>
                <w:sz w:val="24"/>
                <w:szCs w:val="24"/>
              </w:rPr>
            </w:pPr>
            <w:r w:rsidRPr="002D39F2">
              <w:rPr>
                <w:rFonts w:ascii="Times New Roman" w:hAnsi="Times New Roman" w:cs="Times New Roman"/>
                <w:b/>
                <w:sz w:val="24"/>
                <w:szCs w:val="24"/>
              </w:rPr>
              <w:t>Religione</w:t>
            </w:r>
            <w:r w:rsidR="005A5BAE" w:rsidRPr="002D39F2">
              <w:rPr>
                <w:rFonts w:ascii="Times New Roman" w:hAnsi="Times New Roman" w:cs="Times New Roman"/>
                <w:b/>
                <w:sz w:val="24"/>
                <w:szCs w:val="24"/>
              </w:rPr>
              <w:t xml:space="preserve"> Cattolica e attività </w:t>
            </w:r>
            <w:r w:rsidR="00EB333E" w:rsidRPr="002D39F2">
              <w:rPr>
                <w:rFonts w:ascii="Times New Roman" w:hAnsi="Times New Roman" w:cs="Times New Roman"/>
                <w:b/>
                <w:sz w:val="24"/>
                <w:szCs w:val="24"/>
              </w:rPr>
              <w:t>alternative</w:t>
            </w:r>
          </w:p>
          <w:p w:rsidR="00AB75C5" w:rsidRPr="002D39F2" w:rsidRDefault="00AB75C5" w:rsidP="0023439A">
            <w:pPr>
              <w:pStyle w:val="Paragrafoelenco"/>
              <w:numPr>
                <w:ilvl w:val="0"/>
                <w:numId w:val="9"/>
              </w:numPr>
              <w:rPr>
                <w:rFonts w:ascii="Times New Roman" w:hAnsi="Times New Roman" w:cs="Times New Roman"/>
                <w:sz w:val="24"/>
                <w:szCs w:val="24"/>
              </w:rPr>
            </w:pPr>
            <w:r w:rsidRPr="002D39F2">
              <w:rPr>
                <w:rFonts w:ascii="Times New Roman" w:hAnsi="Times New Roman" w:cs="Times New Roman"/>
                <w:sz w:val="24"/>
                <w:szCs w:val="24"/>
              </w:rPr>
              <w:t>Individuare il punto di vista dell’altro in contesti formali e informali.</w:t>
            </w:r>
          </w:p>
          <w:p w:rsidR="00AB75C5" w:rsidRPr="002D39F2" w:rsidRDefault="00AB75C5" w:rsidP="0023439A">
            <w:pPr>
              <w:pStyle w:val="Paragrafoelenco"/>
              <w:numPr>
                <w:ilvl w:val="0"/>
                <w:numId w:val="9"/>
              </w:numPr>
              <w:rPr>
                <w:rFonts w:ascii="Times New Roman" w:hAnsi="Times New Roman" w:cs="Times New Roman"/>
                <w:sz w:val="24"/>
                <w:szCs w:val="24"/>
              </w:rPr>
            </w:pPr>
            <w:r w:rsidRPr="002D39F2">
              <w:rPr>
                <w:rFonts w:ascii="Times New Roman" w:hAnsi="Times New Roman" w:cs="Times New Roman"/>
                <w:sz w:val="24"/>
                <w:szCs w:val="24"/>
              </w:rPr>
              <w:t>Affrontare molteplici situazioni comunicative scambiando informazioni e idee per esprimere anche il proprio punto di vista.</w:t>
            </w:r>
          </w:p>
          <w:p w:rsidR="00EB333E" w:rsidRPr="002D39F2" w:rsidRDefault="00EB333E" w:rsidP="00EB333E">
            <w:pPr>
              <w:rPr>
                <w:rFonts w:ascii="Times New Roman" w:hAnsi="Times New Roman" w:cs="Times New Roman"/>
                <w:b/>
                <w:sz w:val="24"/>
                <w:szCs w:val="24"/>
              </w:rPr>
            </w:pPr>
            <w:r w:rsidRPr="002D39F2">
              <w:rPr>
                <w:rFonts w:ascii="Times New Roman" w:hAnsi="Times New Roman" w:cs="Times New Roman"/>
                <w:b/>
                <w:sz w:val="24"/>
                <w:szCs w:val="24"/>
              </w:rPr>
              <w:t>Economia Aziendale</w:t>
            </w:r>
          </w:p>
          <w:p w:rsidR="00EB333E" w:rsidRPr="002D39F2" w:rsidRDefault="00EB333E" w:rsidP="0023439A">
            <w:pPr>
              <w:widowControl w:val="0"/>
              <w:numPr>
                <w:ilvl w:val="0"/>
                <w:numId w:val="20"/>
              </w:numPr>
              <w:suppressAutoHyphens/>
              <w:contextualSpacing/>
              <w:rPr>
                <w:rFonts w:ascii="Times New Roman" w:eastAsia="AR PL KaitiM GB" w:hAnsi="Times New Roman" w:cs="Times New Roman"/>
                <w:kern w:val="1"/>
                <w:sz w:val="24"/>
                <w:szCs w:val="24"/>
                <w:lang w:bidi="hi-IN"/>
              </w:rPr>
            </w:pPr>
            <w:r w:rsidRPr="002D39F2">
              <w:rPr>
                <w:rFonts w:ascii="Times New Roman" w:eastAsia="AR PL KaitiM GB" w:hAnsi="Times New Roman" w:cs="Times New Roman"/>
                <w:kern w:val="1"/>
                <w:sz w:val="24"/>
                <w:szCs w:val="24"/>
                <w:lang w:bidi="hi-IN"/>
              </w:rPr>
              <w:t xml:space="preserve">Comprendere il cambiamento    e la diversità dei tempi storici in una dimensione diacronica attraverso il confronto fra epoche e in una dimensione sincronica attraverso il confronto fra </w:t>
            </w:r>
            <w:r w:rsidRPr="002D39F2">
              <w:rPr>
                <w:rFonts w:ascii="Times New Roman" w:eastAsia="AR PL KaitiM GB" w:hAnsi="Times New Roman" w:cs="Times New Roman"/>
                <w:kern w:val="1"/>
                <w:sz w:val="24"/>
                <w:szCs w:val="24"/>
                <w:lang w:bidi="hi-IN"/>
              </w:rPr>
              <w:lastRenderedPageBreak/>
              <w:t>aree geografiche e culturali.</w:t>
            </w:r>
          </w:p>
          <w:p w:rsidR="00EB333E" w:rsidRPr="002D39F2" w:rsidRDefault="00EB333E" w:rsidP="0023439A">
            <w:pPr>
              <w:widowControl w:val="0"/>
              <w:numPr>
                <w:ilvl w:val="0"/>
                <w:numId w:val="20"/>
              </w:numPr>
              <w:suppressAutoHyphens/>
              <w:contextualSpacing/>
              <w:rPr>
                <w:rFonts w:ascii="Times New Roman" w:eastAsia="AR PL KaitiM GB" w:hAnsi="Times New Roman" w:cs="Times New Roman"/>
                <w:kern w:val="1"/>
                <w:sz w:val="24"/>
                <w:szCs w:val="24"/>
                <w:lang w:eastAsia="zh-CN" w:bidi="hi-IN"/>
              </w:rPr>
            </w:pPr>
            <w:r w:rsidRPr="002D39F2">
              <w:rPr>
                <w:rFonts w:ascii="Times New Roman" w:eastAsia="AR PL KaitiM GB" w:hAnsi="Times New Roman" w:cs="Times New Roman"/>
                <w:kern w:val="1"/>
                <w:sz w:val="24"/>
                <w:szCs w:val="24"/>
                <w:lang w:bidi="hi-IN"/>
              </w:rPr>
              <w:t>Riconoscere le caratteristiche essenziali del sistema socio economico per orientarsi nel tessuto produttivo del proprio territorio</w:t>
            </w:r>
          </w:p>
          <w:p w:rsidR="00EB333E" w:rsidRPr="002D39F2" w:rsidRDefault="00EB333E" w:rsidP="0023439A">
            <w:pPr>
              <w:widowControl w:val="0"/>
              <w:numPr>
                <w:ilvl w:val="0"/>
                <w:numId w:val="20"/>
              </w:numPr>
              <w:suppressAutoHyphens/>
              <w:contextualSpacing/>
              <w:rPr>
                <w:rFonts w:ascii="Times New Roman" w:eastAsia="ArialNarrow" w:hAnsi="Times New Roman" w:cs="Times New Roman"/>
                <w:kern w:val="1"/>
                <w:sz w:val="24"/>
                <w:szCs w:val="24"/>
                <w:lang w:eastAsia="zh-CN" w:bidi="hi-IN"/>
              </w:rPr>
            </w:pPr>
            <w:r w:rsidRPr="002D39F2">
              <w:rPr>
                <w:rFonts w:ascii="Times New Roman" w:eastAsia="ArialNarrow" w:hAnsi="Times New Roman" w:cs="Times New Roman"/>
                <w:kern w:val="1"/>
                <w:sz w:val="24"/>
                <w:szCs w:val="24"/>
                <w:lang w:eastAsia="zh-CN" w:bidi="hi-IN"/>
              </w:rPr>
              <w:t>Gestire il sistema delle rilevazioni aziendali con l’ausilio di programmi di contabilità integrata</w:t>
            </w:r>
          </w:p>
          <w:p w:rsidR="00EB333E" w:rsidRPr="002D39F2" w:rsidRDefault="00EB333E" w:rsidP="0023439A">
            <w:pPr>
              <w:widowControl w:val="0"/>
              <w:numPr>
                <w:ilvl w:val="0"/>
                <w:numId w:val="20"/>
              </w:numPr>
              <w:suppressAutoHyphens/>
              <w:contextualSpacing/>
              <w:rPr>
                <w:rFonts w:ascii="Times New Roman" w:eastAsia="ArialNarrow" w:hAnsi="Times New Roman" w:cs="Times New Roman"/>
                <w:kern w:val="1"/>
                <w:sz w:val="24"/>
                <w:szCs w:val="24"/>
                <w:lang w:eastAsia="zh-CN" w:bidi="hi-IN"/>
              </w:rPr>
            </w:pPr>
            <w:r w:rsidRPr="002D39F2">
              <w:rPr>
                <w:rFonts w:ascii="Times New Roman" w:eastAsia="ArialNarrow" w:hAnsi="Times New Roman" w:cs="Times New Roman"/>
                <w:kern w:val="1"/>
                <w:sz w:val="24"/>
                <w:szCs w:val="24"/>
                <w:lang w:eastAsia="zh-CN" w:bidi="hi-IN"/>
              </w:rPr>
              <w:t>Interpretare l’andamento della gestione aziendale attraverso l’analisi di bilancio per indici e per flussi</w:t>
            </w:r>
          </w:p>
          <w:p w:rsidR="00EB333E" w:rsidRPr="002D39F2" w:rsidRDefault="00EB333E" w:rsidP="0023439A">
            <w:pPr>
              <w:widowControl w:val="0"/>
              <w:numPr>
                <w:ilvl w:val="0"/>
                <w:numId w:val="20"/>
              </w:numPr>
              <w:suppressAutoHyphens/>
              <w:contextualSpacing/>
              <w:rPr>
                <w:rFonts w:ascii="Times New Roman" w:eastAsia="AR PL KaitiM GB" w:hAnsi="Times New Roman" w:cs="Times New Roman"/>
                <w:kern w:val="1"/>
                <w:sz w:val="24"/>
                <w:szCs w:val="24"/>
                <w:lang w:eastAsia="zh-CN" w:bidi="hi-IN"/>
              </w:rPr>
            </w:pPr>
            <w:r w:rsidRPr="002D39F2">
              <w:rPr>
                <w:rFonts w:ascii="Times New Roman" w:eastAsia="ArialNarrow" w:hAnsi="Times New Roman" w:cs="Times New Roman"/>
                <w:kern w:val="1"/>
                <w:sz w:val="24"/>
                <w:szCs w:val="24"/>
                <w:lang w:eastAsia="zh-CN" w:bidi="hi-IN"/>
              </w:rPr>
              <w:t>Applicare i principi e gli strumenti della programmazione e del controllo di gestione, analizzandone i risultati</w:t>
            </w:r>
          </w:p>
          <w:p w:rsidR="00EB333E" w:rsidRPr="002D39F2" w:rsidRDefault="00EB333E" w:rsidP="0023439A">
            <w:pPr>
              <w:widowControl w:val="0"/>
              <w:numPr>
                <w:ilvl w:val="0"/>
                <w:numId w:val="20"/>
              </w:numPr>
              <w:suppressAutoHyphens/>
              <w:contextualSpacing/>
              <w:rPr>
                <w:rFonts w:ascii="Times New Roman" w:eastAsia="ArialNarrow" w:hAnsi="Times New Roman" w:cs="Times New Roman"/>
                <w:kern w:val="1"/>
                <w:sz w:val="24"/>
                <w:szCs w:val="24"/>
                <w:lang w:eastAsia="zh-CN" w:bidi="hi-IN"/>
              </w:rPr>
            </w:pPr>
            <w:r w:rsidRPr="002D39F2">
              <w:rPr>
                <w:rFonts w:ascii="Times New Roman" w:eastAsia="ArialNarrow" w:hAnsi="Times New Roman" w:cs="Times New Roman"/>
                <w:kern w:val="1"/>
                <w:sz w:val="24"/>
                <w:szCs w:val="24"/>
                <w:lang w:eastAsia="zh-CN" w:bidi="hi-IN"/>
              </w:rPr>
              <w:t>Individuare le caratteristiche del mercato del lavoro e collaborare alla gestione delle risorse umane</w:t>
            </w:r>
          </w:p>
          <w:p w:rsidR="00EB333E" w:rsidRPr="002D39F2" w:rsidRDefault="00EB333E" w:rsidP="0023439A">
            <w:pPr>
              <w:widowControl w:val="0"/>
              <w:numPr>
                <w:ilvl w:val="0"/>
                <w:numId w:val="20"/>
              </w:numPr>
              <w:suppressAutoHyphens/>
              <w:contextualSpacing/>
              <w:rPr>
                <w:rFonts w:ascii="Times New Roman" w:eastAsia="ArialNarrow" w:hAnsi="Times New Roman" w:cs="Times New Roman"/>
                <w:kern w:val="1"/>
                <w:sz w:val="24"/>
                <w:szCs w:val="24"/>
                <w:lang w:eastAsia="zh-CN" w:bidi="hi-IN"/>
              </w:rPr>
            </w:pPr>
            <w:r w:rsidRPr="002D39F2">
              <w:rPr>
                <w:rFonts w:ascii="Times New Roman" w:eastAsia="ArialNarrow" w:hAnsi="Times New Roman" w:cs="Times New Roman"/>
                <w:kern w:val="1"/>
                <w:sz w:val="24"/>
                <w:szCs w:val="24"/>
                <w:lang w:eastAsia="zh-CN" w:bidi="hi-IN"/>
              </w:rPr>
              <w:t>Inquadrare l’attività di marketing nel ciclo di vita dell’azienda e realizzare applicazioni con riferimento a specifici contesti e diverse politiche di mercato</w:t>
            </w:r>
          </w:p>
          <w:p w:rsidR="00EB333E" w:rsidRPr="002D39F2" w:rsidRDefault="00EB333E" w:rsidP="0023439A">
            <w:pPr>
              <w:widowControl w:val="0"/>
              <w:numPr>
                <w:ilvl w:val="0"/>
                <w:numId w:val="20"/>
              </w:numPr>
              <w:suppressAutoHyphens/>
              <w:contextualSpacing/>
              <w:rPr>
                <w:rFonts w:ascii="Times New Roman" w:eastAsia="AR PL KaitiM GB" w:hAnsi="Times New Roman" w:cs="Times New Roman"/>
                <w:kern w:val="1"/>
                <w:sz w:val="24"/>
                <w:szCs w:val="24"/>
                <w:lang w:eastAsia="zh-CN" w:bidi="hi-IN"/>
              </w:rPr>
            </w:pPr>
            <w:r w:rsidRPr="002D39F2">
              <w:rPr>
                <w:rFonts w:ascii="Times New Roman" w:eastAsia="ArialNarrow" w:hAnsi="Times New Roman" w:cs="Times New Roman"/>
                <w:kern w:val="1"/>
                <w:sz w:val="24"/>
                <w:szCs w:val="24"/>
                <w:lang w:eastAsia="zh-CN" w:bidi="hi-IN"/>
              </w:rPr>
              <w:t>Utilizzare i sistemi informativi aziendali e gli strumenti di comunicazione integrata d’impresa, per realizzare attività comunicative con riferimento a differenti contesti</w:t>
            </w:r>
          </w:p>
          <w:p w:rsidR="00EB333E" w:rsidRPr="002D39F2" w:rsidRDefault="00EB333E" w:rsidP="0023439A">
            <w:pPr>
              <w:widowControl w:val="0"/>
              <w:numPr>
                <w:ilvl w:val="0"/>
                <w:numId w:val="20"/>
              </w:numPr>
              <w:suppressAutoHyphens/>
              <w:contextualSpacing/>
              <w:rPr>
                <w:rFonts w:ascii="Times New Roman" w:eastAsia="AR PL KaitiM GB" w:hAnsi="Times New Roman" w:cs="Times New Roman"/>
                <w:kern w:val="1"/>
                <w:sz w:val="24"/>
                <w:szCs w:val="24"/>
                <w:lang w:eastAsia="zh-CN" w:bidi="hi-IN"/>
              </w:rPr>
            </w:pPr>
            <w:r w:rsidRPr="002D39F2">
              <w:rPr>
                <w:rFonts w:ascii="Times New Roman" w:eastAsia="ArialNarrow" w:hAnsi="Times New Roman" w:cs="Times New Roman"/>
                <w:kern w:val="1"/>
                <w:sz w:val="24"/>
                <w:szCs w:val="24"/>
                <w:lang w:eastAsia="zh-CN" w:bidi="hi-IN"/>
              </w:rPr>
              <w:t>Utilizzare lessico e fraseologia di settore anche in lingua straniera.</w:t>
            </w:r>
          </w:p>
          <w:p w:rsidR="00EB333E" w:rsidRPr="002D39F2" w:rsidRDefault="00EB333E" w:rsidP="00EB333E">
            <w:pPr>
              <w:widowControl w:val="0"/>
              <w:suppressAutoHyphens/>
              <w:jc w:val="both"/>
              <w:rPr>
                <w:rFonts w:ascii="Times New Roman" w:eastAsia="Times New Roman" w:hAnsi="Times New Roman" w:cs="Times New Roman"/>
                <w:b/>
                <w:kern w:val="1"/>
                <w:sz w:val="24"/>
                <w:szCs w:val="24"/>
                <w:lang w:eastAsia="zh-CN" w:bidi="hi-IN"/>
              </w:rPr>
            </w:pPr>
          </w:p>
          <w:p w:rsidR="00EB333E" w:rsidRPr="002D39F2" w:rsidRDefault="00EB333E" w:rsidP="00EB333E">
            <w:pPr>
              <w:rPr>
                <w:rFonts w:ascii="Times New Roman" w:eastAsia="AR PL KaitiM GB" w:hAnsi="Times New Roman" w:cs="Times New Roman"/>
                <w:kern w:val="1"/>
                <w:sz w:val="24"/>
                <w:szCs w:val="24"/>
                <w:lang w:bidi="hi-IN"/>
              </w:rPr>
            </w:pPr>
            <w:r w:rsidRPr="002D39F2">
              <w:rPr>
                <w:rFonts w:ascii="Times New Roman" w:eastAsia="AR PL KaitiM GB" w:hAnsi="Times New Roman" w:cs="Times New Roman"/>
                <w:b/>
                <w:kern w:val="1"/>
                <w:sz w:val="24"/>
                <w:szCs w:val="24"/>
                <w:lang w:bidi="hi-IN"/>
              </w:rPr>
              <w:t>Diritto</w:t>
            </w:r>
            <w:r w:rsidRPr="002D39F2">
              <w:rPr>
                <w:rFonts w:ascii="Times New Roman" w:eastAsia="AR PL KaitiM GB" w:hAnsi="Times New Roman" w:cs="Times New Roman"/>
                <w:kern w:val="1"/>
                <w:sz w:val="24"/>
                <w:szCs w:val="24"/>
                <w:lang w:bidi="hi-IN"/>
              </w:rPr>
              <w:t xml:space="preserve"> </w:t>
            </w:r>
          </w:p>
          <w:p w:rsidR="00EB333E" w:rsidRPr="002D39F2" w:rsidRDefault="00EB333E" w:rsidP="0023439A">
            <w:pPr>
              <w:widowControl w:val="0"/>
              <w:numPr>
                <w:ilvl w:val="0"/>
                <w:numId w:val="20"/>
              </w:numPr>
              <w:suppressAutoHyphens/>
              <w:contextualSpacing/>
              <w:rPr>
                <w:rFonts w:ascii="Times New Roman" w:eastAsia="AR PL KaitiM GB" w:hAnsi="Times New Roman" w:cs="Times New Roman"/>
                <w:kern w:val="1"/>
                <w:sz w:val="24"/>
                <w:szCs w:val="24"/>
                <w:lang w:eastAsia="zh-CN" w:bidi="hi-IN"/>
              </w:rPr>
            </w:pPr>
            <w:r w:rsidRPr="002D39F2">
              <w:rPr>
                <w:rFonts w:ascii="Times New Roman" w:eastAsia="AR PL KaitiM GB" w:hAnsi="Times New Roman" w:cs="Times New Roman"/>
                <w:kern w:val="1"/>
                <w:sz w:val="24"/>
                <w:szCs w:val="24"/>
                <w:lang w:bidi="hi-IN"/>
              </w:rPr>
              <w:t xml:space="preserve">Collocare l’esperienza personale in un sistema di regole fondato sul reciproco riconoscimento dei diritti garantiti dalla costituzione, a tutela della persona, della </w:t>
            </w:r>
            <w:proofErr w:type="gramStart"/>
            <w:r w:rsidRPr="002D39F2">
              <w:rPr>
                <w:rFonts w:ascii="Times New Roman" w:eastAsia="AR PL KaitiM GB" w:hAnsi="Times New Roman" w:cs="Times New Roman"/>
                <w:kern w:val="1"/>
                <w:sz w:val="24"/>
                <w:szCs w:val="24"/>
                <w:lang w:bidi="hi-IN"/>
              </w:rPr>
              <w:t>collettività  dell’ambiente</w:t>
            </w:r>
            <w:proofErr w:type="gramEnd"/>
            <w:r w:rsidRPr="002D39F2">
              <w:rPr>
                <w:rFonts w:ascii="Times New Roman" w:eastAsia="AR PL KaitiM GB" w:hAnsi="Times New Roman" w:cs="Times New Roman"/>
                <w:kern w:val="1"/>
                <w:sz w:val="24"/>
                <w:szCs w:val="24"/>
                <w:lang w:eastAsia="zh-CN" w:bidi="hi-IN"/>
              </w:rPr>
              <w:t>.</w:t>
            </w:r>
          </w:p>
          <w:p w:rsidR="00EB333E" w:rsidRPr="002D39F2" w:rsidRDefault="00EB333E" w:rsidP="0023439A">
            <w:pPr>
              <w:widowControl w:val="0"/>
              <w:numPr>
                <w:ilvl w:val="0"/>
                <w:numId w:val="20"/>
              </w:numPr>
              <w:suppressAutoHyphens/>
              <w:contextualSpacing/>
              <w:rPr>
                <w:rFonts w:ascii="Times New Roman" w:eastAsia="AR PL KaitiM GB" w:hAnsi="Times New Roman" w:cs="Times New Roman"/>
                <w:kern w:val="1"/>
                <w:sz w:val="24"/>
                <w:szCs w:val="24"/>
                <w:lang w:eastAsia="zh-CN" w:bidi="hi-IN"/>
              </w:rPr>
            </w:pPr>
            <w:r w:rsidRPr="002D39F2">
              <w:rPr>
                <w:rFonts w:ascii="Times New Roman" w:eastAsia="AR PL KaitiM GB" w:hAnsi="Times New Roman" w:cs="Times New Roman"/>
                <w:kern w:val="1"/>
                <w:sz w:val="24"/>
                <w:szCs w:val="24"/>
                <w:lang w:eastAsia="zh-CN" w:bidi="hi-IN"/>
              </w:rPr>
              <w:t>Riconoscere le funzioni di base dello Stato, delle Regioni e degli enti locali ed essere in grado di rivolgersi, per le proprie necessità, ai principali servizi da essi erogati</w:t>
            </w:r>
          </w:p>
          <w:p w:rsidR="00EB333E" w:rsidRPr="002D39F2" w:rsidRDefault="00EB333E" w:rsidP="0023439A">
            <w:pPr>
              <w:widowControl w:val="0"/>
              <w:numPr>
                <w:ilvl w:val="0"/>
                <w:numId w:val="20"/>
              </w:numPr>
              <w:suppressAutoHyphens/>
              <w:contextualSpacing/>
              <w:rPr>
                <w:rFonts w:ascii="Times New Roman" w:eastAsia="AR PL KaitiM GB" w:hAnsi="Times New Roman" w:cs="Times New Roman"/>
                <w:kern w:val="1"/>
                <w:sz w:val="24"/>
                <w:szCs w:val="24"/>
                <w:lang w:eastAsia="zh-CN" w:bidi="hi-IN"/>
              </w:rPr>
            </w:pPr>
            <w:r w:rsidRPr="002D39F2">
              <w:rPr>
                <w:rFonts w:ascii="Times New Roman" w:eastAsia="AR PL KaitiM GB" w:hAnsi="Times New Roman" w:cs="Times New Roman"/>
                <w:kern w:val="1"/>
                <w:sz w:val="24"/>
                <w:szCs w:val="24"/>
                <w:lang w:eastAsia="zh-CN" w:bidi="hi-IN"/>
              </w:rPr>
              <w:t>Identificare il ruolo delle istituzioni europee e dei principali organismi di cooperazione internazionale e riconoscere le opportunità offerte alla persona, alla scuola e agli ambiti territoriali di appartenenza</w:t>
            </w:r>
            <w:r w:rsidRPr="002D39F2">
              <w:rPr>
                <w:rFonts w:ascii="Times New Roman" w:eastAsia="ArialNarrow" w:hAnsi="Times New Roman" w:cs="Times New Roman"/>
                <w:kern w:val="1"/>
                <w:sz w:val="24"/>
                <w:szCs w:val="24"/>
                <w:lang w:eastAsia="zh-CN" w:bidi="hi-IN"/>
              </w:rPr>
              <w:t xml:space="preserve"> </w:t>
            </w:r>
          </w:p>
          <w:p w:rsidR="00EB333E" w:rsidRPr="002D39F2" w:rsidRDefault="00EB333E" w:rsidP="0023439A">
            <w:pPr>
              <w:widowControl w:val="0"/>
              <w:numPr>
                <w:ilvl w:val="0"/>
                <w:numId w:val="20"/>
              </w:numPr>
              <w:suppressAutoHyphens/>
              <w:contextualSpacing/>
              <w:rPr>
                <w:rFonts w:ascii="Times New Roman" w:eastAsia="AR PL KaitiM GB" w:hAnsi="Times New Roman" w:cs="Times New Roman"/>
                <w:kern w:val="1"/>
                <w:sz w:val="24"/>
                <w:szCs w:val="24"/>
                <w:lang w:eastAsia="zh-CN" w:bidi="hi-IN"/>
              </w:rPr>
            </w:pPr>
            <w:r w:rsidRPr="002D39F2">
              <w:rPr>
                <w:rFonts w:ascii="Times New Roman" w:eastAsia="ArialNarrow" w:hAnsi="Times New Roman" w:cs="Times New Roman"/>
                <w:kern w:val="1"/>
                <w:sz w:val="24"/>
                <w:szCs w:val="24"/>
                <w:lang w:eastAsia="zh-CN" w:bidi="hi-IN"/>
              </w:rPr>
              <w:t>Individuare e accedere alla normativa pubblicistica, civilistica e fiscale con particolare riferimento alle attività aziendali</w:t>
            </w:r>
          </w:p>
          <w:p w:rsidR="00EB333E" w:rsidRPr="002D39F2" w:rsidRDefault="00EB333E" w:rsidP="0023439A">
            <w:pPr>
              <w:widowControl w:val="0"/>
              <w:numPr>
                <w:ilvl w:val="0"/>
                <w:numId w:val="20"/>
              </w:numPr>
              <w:suppressAutoHyphens/>
              <w:contextualSpacing/>
              <w:rPr>
                <w:rFonts w:ascii="Times New Roman" w:eastAsia="AR PL KaitiM GB" w:hAnsi="Times New Roman" w:cs="Times New Roman"/>
                <w:kern w:val="1"/>
                <w:sz w:val="24"/>
                <w:szCs w:val="24"/>
                <w:lang w:eastAsia="zh-CN" w:bidi="hi-IN"/>
              </w:rPr>
            </w:pPr>
            <w:r w:rsidRPr="002D39F2">
              <w:rPr>
                <w:rFonts w:ascii="Times New Roman" w:eastAsia="ArialNarrow" w:hAnsi="Times New Roman" w:cs="Times New Roman"/>
                <w:kern w:val="1"/>
                <w:sz w:val="24"/>
                <w:szCs w:val="24"/>
                <w:lang w:eastAsia="zh-CN" w:bidi="hi-IN"/>
              </w:rPr>
              <w:t>agire in riferimento ad un sistema di valori coerenti con i principi della Costituzione, in base ai quali essere in grado di valutare fatti e orientare i propri comportamenti personali, sociali e professionali;</w:t>
            </w:r>
          </w:p>
          <w:p w:rsidR="00EB333E" w:rsidRPr="002D39F2" w:rsidRDefault="00EB333E" w:rsidP="00EB333E">
            <w:pPr>
              <w:ind w:left="360"/>
              <w:rPr>
                <w:rFonts w:ascii="Times New Roman" w:eastAsia="AR PL KaitiM GB" w:hAnsi="Times New Roman" w:cs="Times New Roman"/>
                <w:kern w:val="1"/>
                <w:sz w:val="24"/>
                <w:szCs w:val="24"/>
                <w:lang w:eastAsia="zh-CN" w:bidi="hi-IN"/>
              </w:rPr>
            </w:pPr>
          </w:p>
          <w:p w:rsidR="00EB333E" w:rsidRPr="002D39F2" w:rsidRDefault="00EB333E" w:rsidP="00EB333E">
            <w:pPr>
              <w:rPr>
                <w:rFonts w:ascii="Times New Roman" w:eastAsia="AR PL KaitiM GB" w:hAnsi="Times New Roman" w:cs="Times New Roman"/>
                <w:b/>
                <w:kern w:val="1"/>
                <w:sz w:val="24"/>
                <w:szCs w:val="24"/>
                <w:lang w:eastAsia="zh-CN" w:bidi="hi-IN"/>
              </w:rPr>
            </w:pPr>
            <w:r w:rsidRPr="002D39F2">
              <w:rPr>
                <w:rFonts w:ascii="Times New Roman" w:eastAsia="AR PL KaitiM GB" w:hAnsi="Times New Roman" w:cs="Times New Roman"/>
                <w:b/>
                <w:kern w:val="1"/>
                <w:sz w:val="24"/>
                <w:szCs w:val="24"/>
                <w:lang w:eastAsia="zh-CN" w:bidi="hi-IN"/>
              </w:rPr>
              <w:t>Economia</w:t>
            </w:r>
          </w:p>
          <w:p w:rsidR="00EB333E" w:rsidRPr="002D39F2" w:rsidRDefault="00EB333E" w:rsidP="0023439A">
            <w:pPr>
              <w:widowControl w:val="0"/>
              <w:numPr>
                <w:ilvl w:val="0"/>
                <w:numId w:val="20"/>
              </w:numPr>
              <w:suppressAutoHyphens/>
              <w:contextualSpacing/>
              <w:rPr>
                <w:rFonts w:ascii="Times New Roman" w:eastAsia="AR PL KaitiM GB" w:hAnsi="Times New Roman" w:cs="Times New Roman"/>
                <w:kern w:val="1"/>
                <w:sz w:val="24"/>
                <w:szCs w:val="24"/>
                <w:lang w:eastAsia="zh-CN" w:bidi="hi-IN"/>
              </w:rPr>
            </w:pPr>
            <w:r w:rsidRPr="002D39F2">
              <w:rPr>
                <w:rFonts w:ascii="Times New Roman" w:eastAsia="AR PL KaitiM GB" w:hAnsi="Times New Roman" w:cs="Times New Roman"/>
                <w:kern w:val="1"/>
                <w:sz w:val="24"/>
                <w:szCs w:val="24"/>
                <w:lang w:bidi="hi-IN"/>
              </w:rPr>
              <w:t>Riconoscere le caratteristiche essenziali del sistema socio economico per orientarsi nel tessuto produttivo del proprio territorio</w:t>
            </w:r>
          </w:p>
          <w:p w:rsidR="00EB333E" w:rsidRPr="002D39F2" w:rsidRDefault="00EB333E" w:rsidP="0023439A">
            <w:pPr>
              <w:widowControl w:val="0"/>
              <w:numPr>
                <w:ilvl w:val="0"/>
                <w:numId w:val="20"/>
              </w:numPr>
              <w:suppressAutoHyphens/>
              <w:contextualSpacing/>
              <w:rPr>
                <w:rFonts w:ascii="Times New Roman" w:eastAsia="AR PL KaitiM GB" w:hAnsi="Times New Roman" w:cs="Times New Roman"/>
                <w:kern w:val="1"/>
                <w:sz w:val="24"/>
                <w:szCs w:val="24"/>
                <w:lang w:eastAsia="zh-CN" w:bidi="hi-IN"/>
              </w:rPr>
            </w:pPr>
            <w:r w:rsidRPr="002D39F2">
              <w:rPr>
                <w:rFonts w:ascii="Times New Roman" w:eastAsia="ArialNarrow" w:hAnsi="Times New Roman" w:cs="Times New Roman"/>
                <w:kern w:val="1"/>
                <w:sz w:val="24"/>
                <w:szCs w:val="24"/>
                <w:lang w:eastAsia="zh-CN" w:bidi="hi-IN"/>
              </w:rPr>
              <w:t>Individuare e accedere alla normativa pubblicistica, civilistica e fiscale con particolare riferimento alle attività aziendali</w:t>
            </w:r>
          </w:p>
          <w:p w:rsidR="00EB333E" w:rsidRPr="002D39F2" w:rsidRDefault="00EB333E" w:rsidP="0023439A">
            <w:pPr>
              <w:widowControl w:val="0"/>
              <w:numPr>
                <w:ilvl w:val="0"/>
                <w:numId w:val="20"/>
              </w:numPr>
              <w:suppressAutoHyphens/>
              <w:contextualSpacing/>
              <w:rPr>
                <w:rFonts w:ascii="Times New Roman" w:eastAsia="AR PL KaitiM GB" w:hAnsi="Times New Roman" w:cs="Times New Roman"/>
                <w:kern w:val="1"/>
                <w:sz w:val="24"/>
                <w:szCs w:val="24"/>
                <w:lang w:eastAsia="zh-CN" w:bidi="hi-IN"/>
              </w:rPr>
            </w:pPr>
            <w:r w:rsidRPr="002D39F2">
              <w:rPr>
                <w:rFonts w:ascii="Times New Roman" w:eastAsia="ArialNarrow" w:hAnsi="Times New Roman" w:cs="Times New Roman"/>
                <w:kern w:val="1"/>
                <w:sz w:val="24"/>
                <w:szCs w:val="24"/>
                <w:lang w:eastAsia="zh-CN" w:bidi="hi-IN"/>
              </w:rPr>
              <w:t>agire in riferimento ad un sistema di valori coerenti con i principi della Costituzione, in base ai quali essere in grado di valutare fatti e orientare i propri comportamenti personali, sociali e professionali;</w:t>
            </w:r>
          </w:p>
          <w:p w:rsidR="00EB333E" w:rsidRPr="002D39F2" w:rsidRDefault="00EB333E" w:rsidP="0023439A">
            <w:pPr>
              <w:widowControl w:val="0"/>
              <w:numPr>
                <w:ilvl w:val="0"/>
                <w:numId w:val="20"/>
              </w:numPr>
              <w:suppressAutoHyphens/>
              <w:contextualSpacing/>
              <w:rPr>
                <w:rFonts w:ascii="Times New Roman" w:eastAsia="AR PL KaitiM GB" w:hAnsi="Times New Roman" w:cs="Times New Roman"/>
                <w:kern w:val="1"/>
                <w:sz w:val="24"/>
                <w:szCs w:val="24"/>
                <w:lang w:eastAsia="zh-CN" w:bidi="hi-IN"/>
              </w:rPr>
            </w:pPr>
            <w:r w:rsidRPr="002D39F2">
              <w:rPr>
                <w:rFonts w:ascii="Times New Roman" w:eastAsia="ArialNarrow" w:hAnsi="Times New Roman" w:cs="Times New Roman"/>
                <w:kern w:val="1"/>
                <w:sz w:val="24"/>
                <w:szCs w:val="24"/>
                <w:lang w:eastAsia="zh-CN" w:bidi="hi-IN"/>
              </w:rPr>
              <w:t>analizzare il valore, i limiti e i rischi delle varie soluzioni tecniche per la vita sociale e culturale con particolare attenzione alla sicurezza dei luoghi di vita e di lavoro, alla tutela della persona, dell’ambiente e del territorio</w:t>
            </w:r>
          </w:p>
          <w:p w:rsidR="00EB333E" w:rsidRPr="002D39F2" w:rsidRDefault="00EB333E" w:rsidP="00EB333E">
            <w:pPr>
              <w:rPr>
                <w:rFonts w:ascii="Times New Roman" w:hAnsi="Times New Roman" w:cs="Times New Roman"/>
                <w:b/>
                <w:sz w:val="24"/>
                <w:szCs w:val="24"/>
              </w:rPr>
            </w:pPr>
          </w:p>
          <w:p w:rsidR="00C752A9" w:rsidRPr="002D39F2" w:rsidRDefault="00C752A9" w:rsidP="00F173E8">
            <w:pPr>
              <w:rPr>
                <w:rFonts w:ascii="Times New Roman" w:hAnsi="Times New Roman" w:cs="Times New Roman"/>
                <w:sz w:val="24"/>
                <w:szCs w:val="24"/>
              </w:rPr>
            </w:pPr>
          </w:p>
        </w:tc>
      </w:tr>
    </w:tbl>
    <w:p w:rsidR="0041637D" w:rsidRDefault="0041637D" w:rsidP="00F173E8"/>
    <w:tbl>
      <w:tblPr>
        <w:tblStyle w:val="Grigliatabella"/>
        <w:tblW w:w="0" w:type="auto"/>
        <w:tblLook w:val="04A0" w:firstRow="1" w:lastRow="0" w:firstColumn="1" w:lastColumn="0" w:noHBand="0" w:noVBand="1"/>
      </w:tblPr>
      <w:tblGrid>
        <w:gridCol w:w="4545"/>
        <w:gridCol w:w="5233"/>
      </w:tblGrid>
      <w:tr w:rsidR="0041637D" w:rsidTr="0041637D">
        <w:tc>
          <w:tcPr>
            <w:tcW w:w="9778" w:type="dxa"/>
            <w:gridSpan w:val="2"/>
          </w:tcPr>
          <w:p w:rsidR="0041637D" w:rsidRPr="002D39F2" w:rsidRDefault="0041637D" w:rsidP="0041637D">
            <w:pPr>
              <w:jc w:val="center"/>
              <w:rPr>
                <w:rFonts w:ascii="Times New Roman" w:hAnsi="Times New Roman" w:cs="Times New Roman"/>
                <w:b/>
                <w:sz w:val="24"/>
                <w:szCs w:val="24"/>
              </w:rPr>
            </w:pPr>
            <w:r w:rsidRPr="002D39F2">
              <w:rPr>
                <w:rFonts w:ascii="Times New Roman" w:hAnsi="Times New Roman" w:cs="Times New Roman"/>
                <w:b/>
                <w:sz w:val="24"/>
                <w:szCs w:val="24"/>
              </w:rPr>
              <w:t>Competenze chiave trasversali</w:t>
            </w:r>
          </w:p>
        </w:tc>
      </w:tr>
      <w:tr w:rsidR="0041637D" w:rsidRPr="002D39F2" w:rsidTr="0041637D">
        <w:tblPrEx>
          <w:tblCellMar>
            <w:left w:w="70" w:type="dxa"/>
            <w:right w:w="70" w:type="dxa"/>
          </w:tblCellMar>
          <w:tblLook w:val="0000" w:firstRow="0" w:lastRow="0" w:firstColumn="0" w:lastColumn="0" w:noHBand="0" w:noVBand="0"/>
        </w:tblPrEx>
        <w:trPr>
          <w:trHeight w:val="225"/>
        </w:trPr>
        <w:tc>
          <w:tcPr>
            <w:tcW w:w="4545" w:type="dxa"/>
          </w:tcPr>
          <w:p w:rsidR="0041637D" w:rsidRPr="002D39F2" w:rsidRDefault="0041637D" w:rsidP="0041637D">
            <w:pPr>
              <w:rPr>
                <w:rFonts w:ascii="Times New Roman" w:hAnsi="Times New Roman" w:cs="Times New Roman"/>
                <w:sz w:val="24"/>
                <w:szCs w:val="24"/>
              </w:rPr>
            </w:pPr>
            <w:r w:rsidRPr="002D39F2">
              <w:rPr>
                <w:rFonts w:ascii="Times New Roman" w:hAnsi="Times New Roman" w:cs="Times New Roman"/>
                <w:sz w:val="24"/>
                <w:szCs w:val="24"/>
              </w:rPr>
              <w:t>Competenze chiave</w:t>
            </w:r>
          </w:p>
        </w:tc>
        <w:tc>
          <w:tcPr>
            <w:tcW w:w="5233" w:type="dxa"/>
          </w:tcPr>
          <w:p w:rsidR="0041637D" w:rsidRPr="002D39F2" w:rsidRDefault="0041637D" w:rsidP="0041637D">
            <w:pPr>
              <w:rPr>
                <w:rFonts w:ascii="Times New Roman" w:hAnsi="Times New Roman" w:cs="Times New Roman"/>
                <w:sz w:val="24"/>
                <w:szCs w:val="24"/>
              </w:rPr>
            </w:pPr>
            <w:r w:rsidRPr="002D39F2">
              <w:rPr>
                <w:rFonts w:ascii="Times New Roman" w:hAnsi="Times New Roman" w:cs="Times New Roman"/>
                <w:sz w:val="24"/>
                <w:szCs w:val="24"/>
              </w:rPr>
              <w:t>Capacità da conseguire alla fine del secondo biennio</w:t>
            </w:r>
          </w:p>
        </w:tc>
      </w:tr>
      <w:tr w:rsidR="0041637D" w:rsidRPr="002D39F2" w:rsidTr="0041637D">
        <w:tblPrEx>
          <w:tblCellMar>
            <w:left w:w="70" w:type="dxa"/>
            <w:right w:w="70" w:type="dxa"/>
          </w:tblCellMar>
          <w:tblLook w:val="0000" w:firstRow="0" w:lastRow="0" w:firstColumn="0" w:lastColumn="0" w:noHBand="0" w:noVBand="0"/>
        </w:tblPrEx>
        <w:trPr>
          <w:trHeight w:val="313"/>
        </w:trPr>
        <w:tc>
          <w:tcPr>
            <w:tcW w:w="4545" w:type="dxa"/>
          </w:tcPr>
          <w:p w:rsidR="0041637D" w:rsidRPr="002D39F2" w:rsidRDefault="0041637D" w:rsidP="0023439A">
            <w:pPr>
              <w:pStyle w:val="Paragrafoelenco"/>
              <w:widowControl w:val="0"/>
              <w:numPr>
                <w:ilvl w:val="0"/>
                <w:numId w:val="10"/>
              </w:numPr>
              <w:suppressAutoHyphens/>
              <w:jc w:val="both"/>
              <w:rPr>
                <w:rFonts w:ascii="Times New Roman" w:eastAsia="Times New Roman" w:hAnsi="Times New Roman" w:cs="Times New Roman"/>
                <w:kern w:val="1"/>
                <w:sz w:val="24"/>
                <w:szCs w:val="24"/>
                <w:lang w:eastAsia="zh-CN" w:bidi="hi-IN"/>
              </w:rPr>
            </w:pPr>
            <w:r w:rsidRPr="002D39F2">
              <w:rPr>
                <w:rFonts w:ascii="Times New Roman" w:eastAsia="Times New Roman" w:hAnsi="Times New Roman" w:cs="Times New Roman"/>
                <w:kern w:val="1"/>
                <w:sz w:val="24"/>
                <w:szCs w:val="24"/>
                <w:lang w:eastAsia="zh-CN" w:bidi="hi-IN"/>
              </w:rPr>
              <w:t>Imparare ad imparare</w:t>
            </w:r>
          </w:p>
          <w:p w:rsidR="0041637D" w:rsidRPr="002D39F2" w:rsidRDefault="0041637D" w:rsidP="0023439A">
            <w:pPr>
              <w:pStyle w:val="Paragrafoelenco"/>
              <w:numPr>
                <w:ilvl w:val="0"/>
                <w:numId w:val="10"/>
              </w:numPr>
              <w:rPr>
                <w:rFonts w:ascii="Times New Roman" w:hAnsi="Times New Roman" w:cs="Times New Roman"/>
                <w:sz w:val="24"/>
                <w:szCs w:val="24"/>
              </w:rPr>
            </w:pPr>
            <w:r w:rsidRPr="002D39F2">
              <w:rPr>
                <w:rFonts w:ascii="Times New Roman" w:eastAsia="AR PL KaitiM GB" w:hAnsi="Times New Roman" w:cs="Times New Roman"/>
                <w:kern w:val="1"/>
                <w:sz w:val="24"/>
                <w:szCs w:val="24"/>
                <w:lang w:eastAsia="zh-CN" w:bidi="hi-IN"/>
              </w:rPr>
              <w:lastRenderedPageBreak/>
              <w:t>Progettare</w:t>
            </w:r>
          </w:p>
        </w:tc>
        <w:tc>
          <w:tcPr>
            <w:tcW w:w="5233" w:type="dxa"/>
          </w:tcPr>
          <w:p w:rsidR="0041637D" w:rsidRPr="002D39F2" w:rsidRDefault="0041637D" w:rsidP="0041637D">
            <w:pPr>
              <w:rPr>
                <w:rFonts w:ascii="Times New Roman" w:hAnsi="Times New Roman" w:cs="Times New Roman"/>
                <w:sz w:val="24"/>
                <w:szCs w:val="24"/>
              </w:rPr>
            </w:pPr>
            <w:r w:rsidRPr="002D39F2">
              <w:rPr>
                <w:rFonts w:ascii="Times New Roman" w:hAnsi="Times New Roman" w:cs="Times New Roman"/>
                <w:sz w:val="24"/>
                <w:szCs w:val="24"/>
              </w:rPr>
              <w:lastRenderedPageBreak/>
              <w:t>Essere capace di:</w:t>
            </w:r>
          </w:p>
          <w:p w:rsidR="0041637D" w:rsidRPr="002D39F2" w:rsidRDefault="0041637D" w:rsidP="0023439A">
            <w:pPr>
              <w:pStyle w:val="Paragrafoelenco"/>
              <w:numPr>
                <w:ilvl w:val="0"/>
                <w:numId w:val="11"/>
              </w:numPr>
              <w:rPr>
                <w:rFonts w:ascii="Times New Roman" w:hAnsi="Times New Roman" w:cs="Times New Roman"/>
                <w:sz w:val="24"/>
                <w:szCs w:val="24"/>
              </w:rPr>
            </w:pPr>
            <w:r w:rsidRPr="002D39F2">
              <w:rPr>
                <w:rFonts w:ascii="Times New Roman" w:hAnsi="Times New Roman" w:cs="Times New Roman"/>
                <w:sz w:val="24"/>
                <w:szCs w:val="24"/>
              </w:rPr>
              <w:lastRenderedPageBreak/>
              <w:t>Partecipare attivamente alle attività portando    contributi personali, esito di ricerche e approfondimento.</w:t>
            </w:r>
          </w:p>
          <w:p w:rsidR="0041637D" w:rsidRPr="002D39F2" w:rsidRDefault="0041637D" w:rsidP="0023439A">
            <w:pPr>
              <w:pStyle w:val="Paragrafoelenco"/>
              <w:numPr>
                <w:ilvl w:val="0"/>
                <w:numId w:val="11"/>
              </w:numPr>
              <w:rPr>
                <w:rFonts w:ascii="Times New Roman" w:hAnsi="Times New Roman" w:cs="Times New Roman"/>
                <w:sz w:val="24"/>
                <w:szCs w:val="24"/>
              </w:rPr>
            </w:pPr>
            <w:r w:rsidRPr="002D39F2">
              <w:rPr>
                <w:rFonts w:ascii="Times New Roman" w:hAnsi="Times New Roman" w:cs="Times New Roman"/>
                <w:sz w:val="24"/>
                <w:szCs w:val="24"/>
              </w:rPr>
              <w:t>Organizzare il proprio apprendimento in ordine ai tempi, fonti, risorse e tecnologie.</w:t>
            </w:r>
          </w:p>
          <w:p w:rsidR="0041637D" w:rsidRPr="002D39F2" w:rsidRDefault="0041637D" w:rsidP="0023439A">
            <w:pPr>
              <w:pStyle w:val="Paragrafoelenco"/>
              <w:numPr>
                <w:ilvl w:val="0"/>
                <w:numId w:val="11"/>
              </w:numPr>
              <w:rPr>
                <w:rFonts w:ascii="Times New Roman" w:hAnsi="Times New Roman" w:cs="Times New Roman"/>
                <w:sz w:val="24"/>
                <w:szCs w:val="24"/>
              </w:rPr>
            </w:pPr>
            <w:r w:rsidRPr="002D39F2">
              <w:rPr>
                <w:rFonts w:ascii="Times New Roman" w:hAnsi="Times New Roman" w:cs="Times New Roman"/>
                <w:sz w:val="24"/>
                <w:szCs w:val="24"/>
              </w:rPr>
              <w:t>Elaborare progetti individuando obiettivi, ipotesi, diverse fasi di attività e verificando i risultati raggiunti.</w:t>
            </w:r>
          </w:p>
        </w:tc>
      </w:tr>
      <w:tr w:rsidR="0041637D" w:rsidRPr="002D39F2" w:rsidTr="0041637D">
        <w:tblPrEx>
          <w:tblCellMar>
            <w:left w:w="70" w:type="dxa"/>
            <w:right w:w="70" w:type="dxa"/>
          </w:tblCellMar>
          <w:tblLook w:val="0000" w:firstRow="0" w:lastRow="0" w:firstColumn="0" w:lastColumn="0" w:noHBand="0" w:noVBand="0"/>
        </w:tblPrEx>
        <w:trPr>
          <w:trHeight w:val="162"/>
        </w:trPr>
        <w:tc>
          <w:tcPr>
            <w:tcW w:w="4545" w:type="dxa"/>
          </w:tcPr>
          <w:p w:rsidR="0041637D" w:rsidRPr="002D39F2" w:rsidRDefault="0041637D" w:rsidP="0023439A">
            <w:pPr>
              <w:pStyle w:val="Paragrafoelenco"/>
              <w:numPr>
                <w:ilvl w:val="0"/>
                <w:numId w:val="11"/>
              </w:numPr>
              <w:rPr>
                <w:rFonts w:ascii="Times New Roman" w:hAnsi="Times New Roman" w:cs="Times New Roman"/>
                <w:sz w:val="24"/>
                <w:szCs w:val="24"/>
              </w:rPr>
            </w:pPr>
            <w:r w:rsidRPr="002D39F2">
              <w:rPr>
                <w:rFonts w:ascii="Times New Roman" w:hAnsi="Times New Roman" w:cs="Times New Roman"/>
                <w:sz w:val="24"/>
                <w:szCs w:val="24"/>
              </w:rPr>
              <w:lastRenderedPageBreak/>
              <w:t>Comunicare</w:t>
            </w:r>
          </w:p>
          <w:p w:rsidR="0041637D" w:rsidRPr="002D39F2" w:rsidRDefault="0041637D" w:rsidP="0023439A">
            <w:pPr>
              <w:pStyle w:val="Paragrafoelenco"/>
              <w:numPr>
                <w:ilvl w:val="0"/>
                <w:numId w:val="11"/>
              </w:numPr>
              <w:rPr>
                <w:rFonts w:ascii="Times New Roman" w:hAnsi="Times New Roman" w:cs="Times New Roman"/>
                <w:sz w:val="24"/>
                <w:szCs w:val="24"/>
              </w:rPr>
            </w:pPr>
            <w:r w:rsidRPr="002D39F2">
              <w:rPr>
                <w:rFonts w:ascii="Times New Roman" w:hAnsi="Times New Roman" w:cs="Times New Roman"/>
                <w:sz w:val="24"/>
                <w:szCs w:val="24"/>
              </w:rPr>
              <w:t>Collaborare/partecipare</w:t>
            </w:r>
          </w:p>
          <w:p w:rsidR="0041637D" w:rsidRPr="002D39F2" w:rsidRDefault="0041637D" w:rsidP="0023439A">
            <w:pPr>
              <w:pStyle w:val="Paragrafoelenco"/>
              <w:numPr>
                <w:ilvl w:val="0"/>
                <w:numId w:val="11"/>
              </w:numPr>
              <w:rPr>
                <w:rFonts w:ascii="Times New Roman" w:hAnsi="Times New Roman" w:cs="Times New Roman"/>
                <w:sz w:val="24"/>
                <w:szCs w:val="24"/>
              </w:rPr>
            </w:pPr>
            <w:r w:rsidRPr="002D39F2">
              <w:rPr>
                <w:rFonts w:ascii="Times New Roman" w:hAnsi="Times New Roman" w:cs="Times New Roman"/>
                <w:sz w:val="24"/>
                <w:szCs w:val="24"/>
              </w:rPr>
              <w:t>Agire in modo autonomo e responsabile</w:t>
            </w:r>
          </w:p>
        </w:tc>
        <w:tc>
          <w:tcPr>
            <w:tcW w:w="5233" w:type="dxa"/>
          </w:tcPr>
          <w:p w:rsidR="0041637D" w:rsidRPr="002D39F2" w:rsidRDefault="0041637D" w:rsidP="0041637D">
            <w:pPr>
              <w:rPr>
                <w:rFonts w:ascii="Times New Roman" w:hAnsi="Times New Roman" w:cs="Times New Roman"/>
                <w:sz w:val="24"/>
                <w:szCs w:val="24"/>
              </w:rPr>
            </w:pPr>
            <w:r w:rsidRPr="002D39F2">
              <w:rPr>
                <w:rFonts w:ascii="Times New Roman" w:hAnsi="Times New Roman" w:cs="Times New Roman"/>
                <w:sz w:val="24"/>
                <w:szCs w:val="24"/>
              </w:rPr>
              <w:t xml:space="preserve">Essere capace </w:t>
            </w:r>
            <w:proofErr w:type="gramStart"/>
            <w:r w:rsidRPr="002D39F2">
              <w:rPr>
                <w:rFonts w:ascii="Times New Roman" w:hAnsi="Times New Roman" w:cs="Times New Roman"/>
                <w:sz w:val="24"/>
                <w:szCs w:val="24"/>
              </w:rPr>
              <w:t>di :</w:t>
            </w:r>
            <w:proofErr w:type="gramEnd"/>
          </w:p>
          <w:p w:rsidR="0041637D" w:rsidRPr="002D39F2" w:rsidRDefault="0041637D" w:rsidP="0023439A">
            <w:pPr>
              <w:pStyle w:val="Paragrafoelenco"/>
              <w:numPr>
                <w:ilvl w:val="0"/>
                <w:numId w:val="12"/>
              </w:numPr>
              <w:rPr>
                <w:rFonts w:ascii="Times New Roman" w:hAnsi="Times New Roman" w:cs="Times New Roman"/>
                <w:sz w:val="24"/>
                <w:szCs w:val="24"/>
              </w:rPr>
            </w:pPr>
            <w:r w:rsidRPr="002D39F2">
              <w:rPr>
                <w:rFonts w:ascii="Times New Roman" w:hAnsi="Times New Roman" w:cs="Times New Roman"/>
                <w:sz w:val="24"/>
                <w:szCs w:val="24"/>
              </w:rPr>
              <w:t>comprendere messaggi verbali orali e scritti in situazioni interattive di diverso genere ed intervenire con pertinenza e coerenza;</w:t>
            </w:r>
          </w:p>
          <w:p w:rsidR="0041637D" w:rsidRPr="002D39F2" w:rsidRDefault="0041637D" w:rsidP="0023439A">
            <w:pPr>
              <w:pStyle w:val="Paragrafoelenco"/>
              <w:numPr>
                <w:ilvl w:val="0"/>
                <w:numId w:val="12"/>
              </w:numPr>
              <w:rPr>
                <w:rFonts w:ascii="Times New Roman" w:hAnsi="Times New Roman" w:cs="Times New Roman"/>
                <w:sz w:val="24"/>
                <w:szCs w:val="24"/>
              </w:rPr>
            </w:pPr>
            <w:r w:rsidRPr="002D39F2">
              <w:rPr>
                <w:rFonts w:ascii="Times New Roman" w:hAnsi="Times New Roman" w:cs="Times New Roman"/>
                <w:sz w:val="24"/>
                <w:szCs w:val="24"/>
              </w:rPr>
              <w:t>produrre messaggi verbali di diversa tipologia e complessità su argomenti e contesti diversi;</w:t>
            </w:r>
          </w:p>
          <w:p w:rsidR="0041637D" w:rsidRPr="002D39F2" w:rsidRDefault="0041637D" w:rsidP="0023439A">
            <w:pPr>
              <w:pStyle w:val="Paragrafoelenco"/>
              <w:numPr>
                <w:ilvl w:val="0"/>
                <w:numId w:val="12"/>
              </w:numPr>
              <w:rPr>
                <w:rFonts w:ascii="Times New Roman" w:hAnsi="Times New Roman" w:cs="Times New Roman"/>
                <w:sz w:val="24"/>
                <w:szCs w:val="24"/>
              </w:rPr>
            </w:pPr>
            <w:r w:rsidRPr="002D39F2">
              <w:rPr>
                <w:rFonts w:ascii="Times New Roman" w:hAnsi="Times New Roman" w:cs="Times New Roman"/>
                <w:sz w:val="24"/>
                <w:szCs w:val="24"/>
              </w:rPr>
              <w:t>partecipare attivamente a lavori di gruppo, collaborando per la realizzazione di progetti e lavori;</w:t>
            </w:r>
          </w:p>
          <w:p w:rsidR="0041637D" w:rsidRPr="002D39F2" w:rsidRDefault="0041637D" w:rsidP="0023439A">
            <w:pPr>
              <w:pStyle w:val="Paragrafoelenco"/>
              <w:numPr>
                <w:ilvl w:val="0"/>
                <w:numId w:val="12"/>
              </w:numPr>
              <w:rPr>
                <w:rFonts w:ascii="Times New Roman" w:hAnsi="Times New Roman" w:cs="Times New Roman"/>
                <w:sz w:val="24"/>
                <w:szCs w:val="24"/>
              </w:rPr>
            </w:pPr>
            <w:r w:rsidRPr="002D39F2">
              <w:rPr>
                <w:rFonts w:ascii="Times New Roman" w:hAnsi="Times New Roman" w:cs="Times New Roman"/>
                <w:sz w:val="24"/>
                <w:szCs w:val="24"/>
              </w:rPr>
              <w:t>comprendere e adottare tutte le misure e le norme di sicurezza adeguate alle attività che si compiono;</w:t>
            </w:r>
          </w:p>
          <w:p w:rsidR="0041637D" w:rsidRPr="002D39F2" w:rsidRDefault="0041637D" w:rsidP="0023439A">
            <w:pPr>
              <w:pStyle w:val="Paragrafoelenco"/>
              <w:numPr>
                <w:ilvl w:val="0"/>
                <w:numId w:val="12"/>
              </w:numPr>
              <w:rPr>
                <w:rFonts w:ascii="Times New Roman" w:hAnsi="Times New Roman" w:cs="Times New Roman"/>
                <w:sz w:val="24"/>
                <w:szCs w:val="24"/>
              </w:rPr>
            </w:pPr>
            <w:r w:rsidRPr="002D39F2">
              <w:rPr>
                <w:rFonts w:ascii="Times New Roman" w:hAnsi="Times New Roman" w:cs="Times New Roman"/>
                <w:sz w:val="24"/>
                <w:szCs w:val="24"/>
              </w:rPr>
              <w:t>motivare le proprie opinioni e le sue scelte e gestire situazioni d’incomprensione e conflittualità;</w:t>
            </w:r>
          </w:p>
          <w:p w:rsidR="0041637D" w:rsidRPr="002D39F2" w:rsidRDefault="0041637D" w:rsidP="0023439A">
            <w:pPr>
              <w:pStyle w:val="Paragrafoelenco"/>
              <w:numPr>
                <w:ilvl w:val="0"/>
                <w:numId w:val="12"/>
              </w:numPr>
              <w:rPr>
                <w:rFonts w:ascii="Times New Roman" w:hAnsi="Times New Roman" w:cs="Times New Roman"/>
                <w:sz w:val="24"/>
                <w:szCs w:val="24"/>
              </w:rPr>
            </w:pPr>
            <w:r w:rsidRPr="002D39F2">
              <w:rPr>
                <w:rFonts w:ascii="Times New Roman" w:hAnsi="Times New Roman" w:cs="Times New Roman"/>
                <w:sz w:val="24"/>
                <w:szCs w:val="24"/>
              </w:rPr>
              <w:t>comprendere e condividere il sistema di principi e di valori di una società democratica.</w:t>
            </w:r>
          </w:p>
        </w:tc>
      </w:tr>
      <w:tr w:rsidR="0041637D" w:rsidRPr="002D39F2" w:rsidTr="0041637D">
        <w:tblPrEx>
          <w:tblCellMar>
            <w:left w:w="70" w:type="dxa"/>
            <w:right w:w="70" w:type="dxa"/>
          </w:tblCellMar>
          <w:tblLook w:val="0000" w:firstRow="0" w:lastRow="0" w:firstColumn="0" w:lastColumn="0" w:noHBand="0" w:noVBand="0"/>
        </w:tblPrEx>
        <w:trPr>
          <w:trHeight w:val="100"/>
        </w:trPr>
        <w:tc>
          <w:tcPr>
            <w:tcW w:w="4545" w:type="dxa"/>
          </w:tcPr>
          <w:p w:rsidR="0041637D" w:rsidRPr="002D39F2" w:rsidRDefault="0041637D" w:rsidP="0023439A">
            <w:pPr>
              <w:pStyle w:val="Paragrafoelenco"/>
              <w:numPr>
                <w:ilvl w:val="0"/>
                <w:numId w:val="12"/>
              </w:numPr>
              <w:rPr>
                <w:rFonts w:ascii="Times New Roman" w:hAnsi="Times New Roman" w:cs="Times New Roman"/>
                <w:sz w:val="24"/>
                <w:szCs w:val="24"/>
              </w:rPr>
            </w:pPr>
            <w:r w:rsidRPr="002D39F2">
              <w:rPr>
                <w:rFonts w:ascii="Times New Roman" w:hAnsi="Times New Roman" w:cs="Times New Roman"/>
                <w:sz w:val="24"/>
                <w:szCs w:val="24"/>
              </w:rPr>
              <w:t>Risolvere problemi</w:t>
            </w:r>
          </w:p>
          <w:p w:rsidR="0041637D" w:rsidRPr="002D39F2" w:rsidRDefault="0041637D" w:rsidP="0023439A">
            <w:pPr>
              <w:pStyle w:val="Paragrafoelenco"/>
              <w:numPr>
                <w:ilvl w:val="0"/>
                <w:numId w:val="12"/>
              </w:numPr>
              <w:rPr>
                <w:rFonts w:ascii="Times New Roman" w:hAnsi="Times New Roman" w:cs="Times New Roman"/>
                <w:sz w:val="24"/>
                <w:szCs w:val="24"/>
              </w:rPr>
            </w:pPr>
            <w:r w:rsidRPr="002D39F2">
              <w:rPr>
                <w:rFonts w:ascii="Times New Roman" w:hAnsi="Times New Roman" w:cs="Times New Roman"/>
                <w:sz w:val="24"/>
                <w:szCs w:val="24"/>
              </w:rPr>
              <w:t>Individuare collegamenti e relazioni</w:t>
            </w:r>
          </w:p>
          <w:p w:rsidR="0041637D" w:rsidRPr="002D39F2" w:rsidRDefault="0041637D" w:rsidP="0023439A">
            <w:pPr>
              <w:pStyle w:val="Paragrafoelenco"/>
              <w:numPr>
                <w:ilvl w:val="0"/>
                <w:numId w:val="12"/>
              </w:numPr>
              <w:rPr>
                <w:rFonts w:ascii="Times New Roman" w:hAnsi="Times New Roman" w:cs="Times New Roman"/>
                <w:sz w:val="24"/>
                <w:szCs w:val="24"/>
              </w:rPr>
            </w:pPr>
            <w:r w:rsidRPr="002D39F2">
              <w:rPr>
                <w:rFonts w:ascii="Times New Roman" w:hAnsi="Times New Roman" w:cs="Times New Roman"/>
                <w:sz w:val="24"/>
                <w:szCs w:val="24"/>
              </w:rPr>
              <w:t>Acquisire/interpretare l’informazione ricevuta</w:t>
            </w:r>
          </w:p>
        </w:tc>
        <w:tc>
          <w:tcPr>
            <w:tcW w:w="5233" w:type="dxa"/>
          </w:tcPr>
          <w:p w:rsidR="0041637D" w:rsidRPr="002D39F2" w:rsidRDefault="0041637D" w:rsidP="0041637D">
            <w:pPr>
              <w:rPr>
                <w:rFonts w:ascii="Times New Roman" w:hAnsi="Times New Roman" w:cs="Times New Roman"/>
                <w:sz w:val="24"/>
                <w:szCs w:val="24"/>
              </w:rPr>
            </w:pPr>
            <w:r w:rsidRPr="002D39F2">
              <w:rPr>
                <w:rFonts w:ascii="Times New Roman" w:hAnsi="Times New Roman" w:cs="Times New Roman"/>
                <w:sz w:val="24"/>
                <w:szCs w:val="24"/>
              </w:rPr>
              <w:t xml:space="preserve">Essere capace </w:t>
            </w:r>
            <w:proofErr w:type="gramStart"/>
            <w:r w:rsidRPr="002D39F2">
              <w:rPr>
                <w:rFonts w:ascii="Times New Roman" w:hAnsi="Times New Roman" w:cs="Times New Roman"/>
                <w:sz w:val="24"/>
                <w:szCs w:val="24"/>
              </w:rPr>
              <w:t>di :</w:t>
            </w:r>
            <w:proofErr w:type="gramEnd"/>
          </w:p>
          <w:p w:rsidR="0041637D" w:rsidRPr="002D39F2" w:rsidRDefault="0041637D" w:rsidP="0023439A">
            <w:pPr>
              <w:pStyle w:val="Paragrafoelenco"/>
              <w:numPr>
                <w:ilvl w:val="0"/>
                <w:numId w:val="13"/>
              </w:numPr>
              <w:rPr>
                <w:rFonts w:ascii="Times New Roman" w:hAnsi="Times New Roman" w:cs="Times New Roman"/>
                <w:sz w:val="24"/>
                <w:szCs w:val="24"/>
              </w:rPr>
            </w:pPr>
            <w:r w:rsidRPr="002D39F2">
              <w:rPr>
                <w:rFonts w:ascii="Times New Roman" w:hAnsi="Times New Roman" w:cs="Times New Roman"/>
                <w:sz w:val="24"/>
                <w:szCs w:val="24"/>
              </w:rPr>
              <w:t>ricorrere a quanto appreso in contesti pluridisciplinari per affrontare situazioni nuove;</w:t>
            </w:r>
          </w:p>
          <w:p w:rsidR="0041637D" w:rsidRPr="002D39F2" w:rsidRDefault="0041637D" w:rsidP="0023439A">
            <w:pPr>
              <w:pStyle w:val="Paragrafoelenco"/>
              <w:numPr>
                <w:ilvl w:val="0"/>
                <w:numId w:val="13"/>
              </w:numPr>
              <w:rPr>
                <w:rFonts w:ascii="Times New Roman" w:hAnsi="Times New Roman" w:cs="Times New Roman"/>
                <w:sz w:val="24"/>
                <w:szCs w:val="24"/>
              </w:rPr>
            </w:pPr>
            <w:r w:rsidRPr="002D39F2">
              <w:rPr>
                <w:rFonts w:ascii="Times New Roman" w:hAnsi="Times New Roman" w:cs="Times New Roman"/>
                <w:sz w:val="24"/>
                <w:szCs w:val="24"/>
              </w:rPr>
              <w:t>affrontare le situazioni problematiche che incontra ricercando e valutando le diverse ipotesi risolutive;</w:t>
            </w:r>
          </w:p>
        </w:tc>
      </w:tr>
    </w:tbl>
    <w:p w:rsidR="009F519E" w:rsidRPr="002D39F2" w:rsidRDefault="009F519E" w:rsidP="00F173E8">
      <w:pPr>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3293"/>
        <w:gridCol w:w="3306"/>
        <w:gridCol w:w="3179"/>
      </w:tblGrid>
      <w:tr w:rsidR="00BE5F00" w:rsidTr="00BE5F00">
        <w:tc>
          <w:tcPr>
            <w:tcW w:w="9778" w:type="dxa"/>
            <w:gridSpan w:val="3"/>
          </w:tcPr>
          <w:p w:rsidR="00BE5F00" w:rsidRPr="002D39F2" w:rsidRDefault="00BE5F00" w:rsidP="00BE5F00">
            <w:pPr>
              <w:rPr>
                <w:rFonts w:ascii="Times New Roman" w:hAnsi="Times New Roman" w:cs="Times New Roman"/>
                <w:sz w:val="24"/>
                <w:szCs w:val="24"/>
              </w:rPr>
            </w:pPr>
            <w:r w:rsidRPr="002D39F2">
              <w:rPr>
                <w:rFonts w:ascii="Times New Roman" w:hAnsi="Times New Roman" w:cs="Times New Roman"/>
                <w:b/>
                <w:bCs/>
                <w:sz w:val="24"/>
                <w:szCs w:val="24"/>
              </w:rPr>
              <w:t>METODOLOGIE, MEZZI, SPAZI, STRUMENTI, TIPOLOGIA DI VERIFICHE</w:t>
            </w:r>
          </w:p>
        </w:tc>
      </w:tr>
      <w:tr w:rsidR="00BE5F00" w:rsidTr="00BE5F00">
        <w:tblPrEx>
          <w:tblCellMar>
            <w:left w:w="70" w:type="dxa"/>
            <w:right w:w="70" w:type="dxa"/>
          </w:tblCellMar>
          <w:tblLook w:val="0000" w:firstRow="0" w:lastRow="0" w:firstColumn="0" w:lastColumn="0" w:noHBand="0" w:noVBand="0"/>
        </w:tblPrEx>
        <w:trPr>
          <w:trHeight w:val="626"/>
        </w:trPr>
        <w:tc>
          <w:tcPr>
            <w:tcW w:w="3293" w:type="dxa"/>
          </w:tcPr>
          <w:p w:rsidR="00BE5F00" w:rsidRPr="002D39F2" w:rsidRDefault="00BE5F00" w:rsidP="00BE5F00">
            <w:pPr>
              <w:rPr>
                <w:rFonts w:ascii="Times New Roman" w:hAnsi="Times New Roman" w:cs="Times New Roman"/>
                <w:sz w:val="24"/>
                <w:szCs w:val="24"/>
              </w:rPr>
            </w:pPr>
            <w:r w:rsidRPr="002D39F2">
              <w:rPr>
                <w:rFonts w:ascii="Times New Roman" w:hAnsi="Times New Roman" w:cs="Times New Roman"/>
                <w:b/>
                <w:bCs/>
                <w:sz w:val="24"/>
                <w:szCs w:val="24"/>
              </w:rPr>
              <w:t>Metodologie</w:t>
            </w:r>
          </w:p>
        </w:tc>
        <w:tc>
          <w:tcPr>
            <w:tcW w:w="3306" w:type="dxa"/>
          </w:tcPr>
          <w:p w:rsidR="00BE5F00" w:rsidRPr="002D39F2" w:rsidRDefault="00BE5F00" w:rsidP="00BE5F00">
            <w:pPr>
              <w:rPr>
                <w:rFonts w:ascii="Times New Roman" w:hAnsi="Times New Roman" w:cs="Times New Roman"/>
                <w:sz w:val="24"/>
                <w:szCs w:val="24"/>
              </w:rPr>
            </w:pPr>
            <w:r w:rsidRPr="002D39F2">
              <w:rPr>
                <w:rFonts w:ascii="Times New Roman" w:hAnsi="Times New Roman" w:cs="Times New Roman"/>
                <w:b/>
                <w:bCs/>
                <w:sz w:val="24"/>
                <w:szCs w:val="24"/>
              </w:rPr>
              <w:t>Mezzi, spazi, strumenti</w:t>
            </w:r>
          </w:p>
        </w:tc>
        <w:tc>
          <w:tcPr>
            <w:tcW w:w="3179" w:type="dxa"/>
          </w:tcPr>
          <w:p w:rsidR="00BE5F00" w:rsidRPr="002D39F2" w:rsidRDefault="00BE5F00" w:rsidP="00BE5F00">
            <w:pPr>
              <w:rPr>
                <w:rFonts w:ascii="Times New Roman" w:hAnsi="Times New Roman" w:cs="Times New Roman"/>
                <w:sz w:val="24"/>
                <w:szCs w:val="24"/>
              </w:rPr>
            </w:pPr>
            <w:r w:rsidRPr="002D39F2">
              <w:rPr>
                <w:rFonts w:ascii="Times New Roman" w:hAnsi="Times New Roman" w:cs="Times New Roman"/>
                <w:b/>
                <w:bCs/>
                <w:sz w:val="24"/>
                <w:szCs w:val="24"/>
              </w:rPr>
              <w:t>Tipologia di verifiche</w:t>
            </w:r>
          </w:p>
        </w:tc>
      </w:tr>
      <w:tr w:rsidR="00BE5F00" w:rsidTr="00BE5F00">
        <w:tblPrEx>
          <w:tblCellMar>
            <w:left w:w="70" w:type="dxa"/>
            <w:right w:w="70" w:type="dxa"/>
          </w:tblCellMar>
          <w:tblLook w:val="0000" w:firstRow="0" w:lastRow="0" w:firstColumn="0" w:lastColumn="0" w:noHBand="0" w:noVBand="0"/>
        </w:tblPrEx>
        <w:trPr>
          <w:trHeight w:val="1427"/>
        </w:trPr>
        <w:tc>
          <w:tcPr>
            <w:tcW w:w="3293" w:type="dxa"/>
          </w:tcPr>
          <w:p w:rsidR="002F49BA" w:rsidRPr="002D39F2" w:rsidRDefault="002F49BA" w:rsidP="0023439A">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r w:rsidRPr="002D39F2">
              <w:rPr>
                <w:rFonts w:ascii="Times New Roman" w:eastAsia="AR PL KaitiM GB" w:hAnsi="Times New Roman" w:cs="Times New Roman"/>
                <w:color w:val="000000"/>
                <w:kern w:val="1"/>
                <w:sz w:val="24"/>
                <w:szCs w:val="24"/>
                <w:lang w:eastAsia="zh-CN" w:bidi="hi-IN"/>
              </w:rPr>
              <w:t>Lezione frontale;</w:t>
            </w:r>
          </w:p>
          <w:p w:rsidR="002F49BA" w:rsidRPr="002D39F2" w:rsidRDefault="002F49BA" w:rsidP="0023439A">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r w:rsidRPr="002D39F2">
              <w:rPr>
                <w:rFonts w:ascii="Times New Roman" w:eastAsia="AR PL KaitiM GB" w:hAnsi="Times New Roman" w:cs="Times New Roman"/>
                <w:color w:val="000000"/>
                <w:kern w:val="1"/>
                <w:sz w:val="24"/>
                <w:szCs w:val="24"/>
                <w:lang w:eastAsia="zh-CN" w:bidi="hi-IN"/>
              </w:rPr>
              <w:t>Lezione dialogata;</w:t>
            </w:r>
          </w:p>
          <w:p w:rsidR="002F49BA" w:rsidRPr="002D39F2" w:rsidRDefault="002F49BA" w:rsidP="0023439A">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r w:rsidRPr="002D39F2">
              <w:rPr>
                <w:rFonts w:ascii="Times New Roman" w:eastAsia="AR PL KaitiM GB" w:hAnsi="Times New Roman" w:cs="Times New Roman"/>
                <w:color w:val="000000"/>
                <w:kern w:val="1"/>
                <w:sz w:val="24"/>
                <w:szCs w:val="24"/>
                <w:lang w:eastAsia="zh-CN" w:bidi="hi-IN"/>
              </w:rPr>
              <w:t>Brain storming;</w:t>
            </w:r>
          </w:p>
          <w:p w:rsidR="002F49BA" w:rsidRPr="002D39F2" w:rsidRDefault="002F49BA" w:rsidP="0023439A">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proofErr w:type="spellStart"/>
            <w:r w:rsidRPr="002D39F2">
              <w:rPr>
                <w:rFonts w:ascii="Times New Roman" w:eastAsia="AR PL KaitiM GB" w:hAnsi="Times New Roman" w:cs="Times New Roman"/>
                <w:color w:val="000000"/>
                <w:kern w:val="1"/>
                <w:sz w:val="24"/>
                <w:szCs w:val="24"/>
                <w:lang w:eastAsia="zh-CN" w:bidi="hi-IN"/>
              </w:rPr>
              <w:t>Problemsolving</w:t>
            </w:r>
            <w:proofErr w:type="spellEnd"/>
            <w:r w:rsidRPr="002D39F2">
              <w:rPr>
                <w:rFonts w:ascii="Times New Roman" w:eastAsia="AR PL KaitiM GB" w:hAnsi="Times New Roman" w:cs="Times New Roman"/>
                <w:color w:val="000000"/>
                <w:kern w:val="1"/>
                <w:sz w:val="24"/>
                <w:szCs w:val="24"/>
                <w:lang w:eastAsia="zh-CN" w:bidi="hi-IN"/>
              </w:rPr>
              <w:t>;</w:t>
            </w:r>
          </w:p>
          <w:p w:rsidR="002F49BA" w:rsidRPr="002D39F2" w:rsidRDefault="002F49BA" w:rsidP="0023439A">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r w:rsidRPr="002D39F2">
              <w:rPr>
                <w:rFonts w:ascii="Times New Roman" w:eastAsia="AR PL KaitiM GB" w:hAnsi="Times New Roman" w:cs="Times New Roman"/>
                <w:color w:val="000000"/>
                <w:kern w:val="1"/>
                <w:sz w:val="24"/>
                <w:szCs w:val="24"/>
                <w:lang w:eastAsia="zh-CN" w:bidi="hi-IN"/>
              </w:rPr>
              <w:t>Scoperta guidata;</w:t>
            </w:r>
          </w:p>
          <w:p w:rsidR="002F49BA" w:rsidRPr="002D39F2" w:rsidRDefault="002F49BA" w:rsidP="0023439A">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r w:rsidRPr="002D39F2">
              <w:rPr>
                <w:rFonts w:ascii="Times New Roman" w:eastAsia="AR PL KaitiM GB" w:hAnsi="Times New Roman" w:cs="Times New Roman"/>
                <w:color w:val="000000"/>
                <w:kern w:val="1"/>
                <w:sz w:val="24"/>
                <w:szCs w:val="24"/>
                <w:lang w:eastAsia="zh-CN" w:bidi="hi-IN"/>
              </w:rPr>
              <w:t>Analisi dei casi;</w:t>
            </w:r>
          </w:p>
          <w:p w:rsidR="002F49BA" w:rsidRPr="002D39F2" w:rsidRDefault="002F49BA" w:rsidP="0023439A">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r w:rsidRPr="002D39F2">
              <w:rPr>
                <w:rFonts w:ascii="Times New Roman" w:eastAsia="AR PL KaitiM GB" w:hAnsi="Times New Roman" w:cs="Times New Roman"/>
                <w:color w:val="000000"/>
                <w:kern w:val="1"/>
                <w:sz w:val="24"/>
                <w:szCs w:val="24"/>
                <w:lang w:eastAsia="zh-CN" w:bidi="hi-IN"/>
              </w:rPr>
              <w:t>Lavori di gruppo;</w:t>
            </w:r>
          </w:p>
          <w:p w:rsidR="002F49BA" w:rsidRPr="002D39F2" w:rsidRDefault="002F49BA" w:rsidP="0023439A">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r w:rsidRPr="002D39F2">
              <w:rPr>
                <w:rFonts w:ascii="Times New Roman" w:eastAsia="AR PL KaitiM GB" w:hAnsi="Times New Roman" w:cs="Times New Roman"/>
                <w:color w:val="000000"/>
                <w:kern w:val="1"/>
                <w:sz w:val="24"/>
                <w:szCs w:val="24"/>
                <w:lang w:eastAsia="zh-CN" w:bidi="hi-IN"/>
              </w:rPr>
              <w:t>Lezione multimediale;</w:t>
            </w:r>
          </w:p>
          <w:p w:rsidR="0031435A" w:rsidRPr="002D39F2" w:rsidRDefault="0031435A" w:rsidP="0023439A">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proofErr w:type="spellStart"/>
            <w:r w:rsidRPr="002D39F2">
              <w:rPr>
                <w:rFonts w:ascii="Times New Roman" w:eastAsia="AR PL KaitiM GB" w:hAnsi="Times New Roman" w:cs="Times New Roman"/>
                <w:color w:val="000000"/>
                <w:kern w:val="1"/>
                <w:sz w:val="24"/>
                <w:szCs w:val="24"/>
                <w:lang w:eastAsia="zh-CN" w:bidi="hi-IN"/>
              </w:rPr>
              <w:t>Debate</w:t>
            </w:r>
            <w:proofErr w:type="spellEnd"/>
          </w:p>
          <w:p w:rsidR="0031435A" w:rsidRPr="002D39F2" w:rsidRDefault="0031435A" w:rsidP="0023439A">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r w:rsidRPr="002D39F2">
              <w:rPr>
                <w:rFonts w:ascii="Times New Roman" w:eastAsia="AR PL KaitiM GB" w:hAnsi="Times New Roman" w:cs="Times New Roman"/>
                <w:color w:val="000000"/>
                <w:kern w:val="1"/>
                <w:sz w:val="24"/>
                <w:szCs w:val="24"/>
                <w:lang w:eastAsia="zh-CN" w:bidi="hi-IN"/>
              </w:rPr>
              <w:t>Peer tutoring</w:t>
            </w:r>
          </w:p>
          <w:p w:rsidR="0031435A" w:rsidRPr="002D39F2" w:rsidRDefault="0031435A" w:rsidP="0023439A">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r w:rsidRPr="002D39F2">
              <w:rPr>
                <w:rFonts w:ascii="Times New Roman" w:eastAsia="AR PL KaitiM GB" w:hAnsi="Times New Roman" w:cs="Times New Roman"/>
                <w:color w:val="000000"/>
                <w:kern w:val="1"/>
                <w:sz w:val="24"/>
                <w:szCs w:val="24"/>
                <w:lang w:eastAsia="zh-CN" w:bidi="hi-IN"/>
              </w:rPr>
              <w:t xml:space="preserve">Lavoro di gruppo per fasce </w:t>
            </w:r>
            <w:r w:rsidRPr="002D39F2">
              <w:rPr>
                <w:rFonts w:ascii="Times New Roman" w:eastAsia="AR PL KaitiM GB" w:hAnsi="Times New Roman" w:cs="Times New Roman"/>
                <w:color w:val="000000"/>
                <w:kern w:val="1"/>
                <w:sz w:val="24"/>
                <w:szCs w:val="24"/>
                <w:lang w:eastAsia="zh-CN" w:bidi="hi-IN"/>
              </w:rPr>
              <w:lastRenderedPageBreak/>
              <w:t>di livello</w:t>
            </w:r>
          </w:p>
          <w:p w:rsidR="00AA205E" w:rsidRPr="002D39F2" w:rsidRDefault="00AA205E" w:rsidP="0023439A">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proofErr w:type="spellStart"/>
            <w:r w:rsidRPr="002D39F2">
              <w:rPr>
                <w:rFonts w:ascii="Times New Roman" w:eastAsia="AR PL KaitiM GB" w:hAnsi="Times New Roman" w:cs="Times New Roman"/>
                <w:color w:val="000000"/>
                <w:kern w:val="1"/>
                <w:sz w:val="24"/>
                <w:szCs w:val="24"/>
                <w:lang w:eastAsia="zh-CN" w:bidi="hi-IN"/>
              </w:rPr>
              <w:t>K</w:t>
            </w:r>
            <w:r w:rsidR="0031435A" w:rsidRPr="002D39F2">
              <w:rPr>
                <w:rFonts w:ascii="Times New Roman" w:eastAsia="AR PL KaitiM GB" w:hAnsi="Times New Roman" w:cs="Times New Roman"/>
                <w:color w:val="000000"/>
                <w:kern w:val="1"/>
                <w:sz w:val="24"/>
                <w:szCs w:val="24"/>
                <w:lang w:eastAsia="zh-CN" w:bidi="hi-IN"/>
              </w:rPr>
              <w:t>a</w:t>
            </w:r>
            <w:r w:rsidRPr="002D39F2">
              <w:rPr>
                <w:rFonts w:ascii="Times New Roman" w:eastAsia="AR PL KaitiM GB" w:hAnsi="Times New Roman" w:cs="Times New Roman"/>
                <w:color w:val="000000"/>
                <w:kern w:val="1"/>
                <w:sz w:val="24"/>
                <w:szCs w:val="24"/>
                <w:lang w:eastAsia="zh-CN" w:bidi="hi-IN"/>
              </w:rPr>
              <w:t>h</w:t>
            </w:r>
            <w:r w:rsidR="0031435A" w:rsidRPr="002D39F2">
              <w:rPr>
                <w:rFonts w:ascii="Times New Roman" w:eastAsia="AR PL KaitiM GB" w:hAnsi="Times New Roman" w:cs="Times New Roman"/>
                <w:color w:val="000000"/>
                <w:kern w:val="1"/>
                <w:sz w:val="24"/>
                <w:szCs w:val="24"/>
                <w:lang w:eastAsia="zh-CN" w:bidi="hi-IN"/>
              </w:rPr>
              <w:t>oot</w:t>
            </w:r>
            <w:proofErr w:type="spellEnd"/>
            <w:r w:rsidR="007A4C89" w:rsidRPr="002D39F2">
              <w:rPr>
                <w:rFonts w:ascii="Times New Roman" w:eastAsia="AR PL KaitiM GB" w:hAnsi="Times New Roman" w:cs="Times New Roman"/>
                <w:color w:val="000000"/>
                <w:kern w:val="1"/>
                <w:sz w:val="24"/>
                <w:szCs w:val="24"/>
                <w:lang w:eastAsia="zh-CN" w:bidi="hi-IN"/>
              </w:rPr>
              <w:t xml:space="preserve"> </w:t>
            </w:r>
          </w:p>
          <w:p w:rsidR="0031435A" w:rsidRPr="002D39F2" w:rsidRDefault="0031435A" w:rsidP="0023439A">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r w:rsidRPr="002D39F2">
              <w:rPr>
                <w:rFonts w:ascii="Times New Roman" w:eastAsia="AR PL KaitiM GB" w:hAnsi="Times New Roman" w:cs="Times New Roman"/>
                <w:color w:val="000000"/>
                <w:kern w:val="1"/>
                <w:sz w:val="24"/>
                <w:szCs w:val="24"/>
                <w:lang w:eastAsia="zh-CN" w:bidi="hi-IN"/>
              </w:rPr>
              <w:t>Cooperative learning</w:t>
            </w:r>
          </w:p>
          <w:p w:rsidR="002F49BA" w:rsidRPr="002D39F2" w:rsidRDefault="002F49BA" w:rsidP="0023439A">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r w:rsidRPr="002D39F2">
              <w:rPr>
                <w:rFonts w:ascii="Times New Roman" w:eastAsia="AR PL KaitiM GB" w:hAnsi="Times New Roman" w:cs="Times New Roman"/>
                <w:color w:val="000000"/>
                <w:kern w:val="1"/>
                <w:sz w:val="24"/>
                <w:szCs w:val="24"/>
                <w:lang w:eastAsia="zh-CN" w:bidi="hi-IN"/>
              </w:rPr>
              <w:t xml:space="preserve">Altro (specificare) </w:t>
            </w:r>
          </w:p>
          <w:p w:rsidR="00BE5F00" w:rsidRPr="002D39F2" w:rsidRDefault="002F49BA" w:rsidP="002F49BA">
            <w:pPr>
              <w:rPr>
                <w:rFonts w:ascii="Times New Roman" w:hAnsi="Times New Roman" w:cs="Times New Roman"/>
                <w:sz w:val="24"/>
                <w:szCs w:val="24"/>
              </w:rPr>
            </w:pPr>
            <w:r w:rsidRPr="002D39F2">
              <w:rPr>
                <w:rFonts w:ascii="Times New Roman" w:eastAsia="AR PL KaitiM GB" w:hAnsi="Times New Roman" w:cs="Times New Roman"/>
                <w:color w:val="000000"/>
                <w:kern w:val="1"/>
                <w:sz w:val="24"/>
                <w:szCs w:val="24"/>
                <w:lang w:eastAsia="zh-CN" w:bidi="hi-IN"/>
              </w:rPr>
              <w:t>............................................</w:t>
            </w:r>
          </w:p>
        </w:tc>
        <w:tc>
          <w:tcPr>
            <w:tcW w:w="3306" w:type="dxa"/>
          </w:tcPr>
          <w:p w:rsidR="002F49BA" w:rsidRPr="002D39F2" w:rsidRDefault="002F49BA" w:rsidP="0023439A">
            <w:pPr>
              <w:widowControl w:val="0"/>
              <w:numPr>
                <w:ilvl w:val="0"/>
                <w:numId w:val="3"/>
              </w:numPr>
              <w:suppressAutoHyphens/>
              <w:rPr>
                <w:rFonts w:ascii="Times New Roman" w:eastAsia="AR PL KaitiM GB" w:hAnsi="Times New Roman" w:cs="Times New Roman"/>
                <w:color w:val="000000"/>
                <w:kern w:val="1"/>
                <w:sz w:val="24"/>
                <w:szCs w:val="24"/>
                <w:lang w:eastAsia="zh-CN" w:bidi="hi-IN"/>
              </w:rPr>
            </w:pPr>
            <w:r w:rsidRPr="002D39F2">
              <w:rPr>
                <w:rFonts w:ascii="Times New Roman" w:eastAsia="AR PL KaitiM GB" w:hAnsi="Times New Roman" w:cs="Times New Roman"/>
                <w:color w:val="000000"/>
                <w:kern w:val="1"/>
                <w:sz w:val="24"/>
                <w:szCs w:val="24"/>
                <w:lang w:eastAsia="zh-CN" w:bidi="hi-IN"/>
              </w:rPr>
              <w:lastRenderedPageBreak/>
              <w:t>Libri di testo;</w:t>
            </w:r>
          </w:p>
          <w:p w:rsidR="002F49BA" w:rsidRPr="002D39F2" w:rsidRDefault="002F49BA" w:rsidP="0023439A">
            <w:pPr>
              <w:widowControl w:val="0"/>
              <w:numPr>
                <w:ilvl w:val="0"/>
                <w:numId w:val="3"/>
              </w:numPr>
              <w:suppressAutoHyphens/>
              <w:rPr>
                <w:rFonts w:ascii="Times New Roman" w:eastAsia="AR PL KaitiM GB" w:hAnsi="Times New Roman" w:cs="Times New Roman"/>
                <w:color w:val="000000"/>
                <w:kern w:val="1"/>
                <w:sz w:val="24"/>
                <w:szCs w:val="24"/>
                <w:lang w:eastAsia="zh-CN" w:bidi="hi-IN"/>
              </w:rPr>
            </w:pPr>
            <w:r w:rsidRPr="002D39F2">
              <w:rPr>
                <w:rFonts w:ascii="Times New Roman" w:eastAsia="AR PL KaitiM GB" w:hAnsi="Times New Roman" w:cs="Times New Roman"/>
                <w:color w:val="000000"/>
                <w:kern w:val="1"/>
                <w:sz w:val="24"/>
                <w:szCs w:val="24"/>
                <w:lang w:eastAsia="zh-CN" w:bidi="hi-IN"/>
              </w:rPr>
              <w:t>Palestra;</w:t>
            </w:r>
          </w:p>
          <w:p w:rsidR="00AA205E" w:rsidRPr="002D39F2" w:rsidRDefault="00AA205E" w:rsidP="0023439A">
            <w:pPr>
              <w:widowControl w:val="0"/>
              <w:numPr>
                <w:ilvl w:val="0"/>
                <w:numId w:val="3"/>
              </w:numPr>
              <w:suppressAutoHyphens/>
              <w:rPr>
                <w:rFonts w:ascii="Times New Roman" w:eastAsia="AR PL KaitiM GB" w:hAnsi="Times New Roman" w:cs="Times New Roman"/>
                <w:color w:val="000000"/>
                <w:kern w:val="1"/>
                <w:sz w:val="24"/>
                <w:szCs w:val="24"/>
                <w:lang w:eastAsia="zh-CN" w:bidi="hi-IN"/>
              </w:rPr>
            </w:pPr>
            <w:r w:rsidRPr="002D39F2">
              <w:rPr>
                <w:rFonts w:ascii="Times New Roman" w:eastAsia="AR PL KaitiM GB" w:hAnsi="Times New Roman" w:cs="Times New Roman"/>
                <w:color w:val="000000"/>
                <w:kern w:val="1"/>
                <w:sz w:val="24"/>
                <w:szCs w:val="24"/>
                <w:lang w:eastAsia="zh-CN" w:bidi="hi-IN"/>
              </w:rPr>
              <w:t>Aula multimediale;</w:t>
            </w:r>
          </w:p>
          <w:p w:rsidR="002F49BA" w:rsidRPr="002D39F2" w:rsidRDefault="0031435A" w:rsidP="0023439A">
            <w:pPr>
              <w:widowControl w:val="0"/>
              <w:numPr>
                <w:ilvl w:val="0"/>
                <w:numId w:val="3"/>
              </w:numPr>
              <w:suppressAutoHyphens/>
              <w:rPr>
                <w:rFonts w:ascii="Times New Roman" w:eastAsia="AR PL KaitiM GB" w:hAnsi="Times New Roman" w:cs="Times New Roman"/>
                <w:color w:val="000000"/>
                <w:kern w:val="1"/>
                <w:sz w:val="24"/>
                <w:szCs w:val="24"/>
                <w:lang w:eastAsia="zh-CN" w:bidi="hi-IN"/>
              </w:rPr>
            </w:pPr>
            <w:r w:rsidRPr="002D39F2">
              <w:rPr>
                <w:rFonts w:ascii="Times New Roman" w:eastAsia="AR PL KaitiM GB" w:hAnsi="Times New Roman" w:cs="Times New Roman"/>
                <w:color w:val="000000"/>
                <w:kern w:val="1"/>
                <w:sz w:val="24"/>
                <w:szCs w:val="24"/>
                <w:lang w:eastAsia="zh-CN" w:bidi="hi-IN"/>
              </w:rPr>
              <w:t>Lavagna digitale</w:t>
            </w:r>
            <w:r w:rsidR="002F49BA" w:rsidRPr="002D39F2">
              <w:rPr>
                <w:rFonts w:ascii="Times New Roman" w:eastAsia="AR PL KaitiM GB" w:hAnsi="Times New Roman" w:cs="Times New Roman"/>
                <w:color w:val="000000"/>
                <w:kern w:val="1"/>
                <w:sz w:val="24"/>
                <w:szCs w:val="24"/>
                <w:lang w:eastAsia="zh-CN" w:bidi="hi-IN"/>
              </w:rPr>
              <w:t>;</w:t>
            </w:r>
          </w:p>
          <w:p w:rsidR="002F49BA" w:rsidRPr="002D39F2" w:rsidRDefault="00AA205E" w:rsidP="0023439A">
            <w:pPr>
              <w:widowControl w:val="0"/>
              <w:numPr>
                <w:ilvl w:val="0"/>
                <w:numId w:val="3"/>
              </w:numPr>
              <w:suppressAutoHyphens/>
              <w:rPr>
                <w:rFonts w:ascii="Times New Roman" w:eastAsia="AR PL KaitiM GB" w:hAnsi="Times New Roman" w:cs="Times New Roman"/>
                <w:color w:val="000000"/>
                <w:kern w:val="1"/>
                <w:sz w:val="24"/>
                <w:szCs w:val="24"/>
                <w:lang w:eastAsia="zh-CN" w:bidi="hi-IN"/>
              </w:rPr>
            </w:pPr>
            <w:proofErr w:type="gramStart"/>
            <w:r w:rsidRPr="002D39F2">
              <w:rPr>
                <w:rFonts w:ascii="Times New Roman" w:eastAsia="AR PL KaitiM GB" w:hAnsi="Times New Roman" w:cs="Times New Roman"/>
                <w:color w:val="000000"/>
                <w:kern w:val="1"/>
                <w:sz w:val="24"/>
                <w:szCs w:val="24"/>
                <w:lang w:eastAsia="zh-CN" w:bidi="hi-IN"/>
              </w:rPr>
              <w:t xml:space="preserve">Riviste </w:t>
            </w:r>
            <w:r w:rsidR="002F49BA" w:rsidRPr="002D39F2">
              <w:rPr>
                <w:rFonts w:ascii="Times New Roman" w:eastAsia="AR PL KaitiM GB" w:hAnsi="Times New Roman" w:cs="Times New Roman"/>
                <w:color w:val="000000"/>
                <w:kern w:val="1"/>
                <w:sz w:val="24"/>
                <w:szCs w:val="24"/>
                <w:lang w:eastAsia="zh-CN" w:bidi="hi-IN"/>
              </w:rPr>
              <w:t>;</w:t>
            </w:r>
            <w:proofErr w:type="gramEnd"/>
          </w:p>
          <w:p w:rsidR="002F49BA" w:rsidRPr="002D39F2" w:rsidRDefault="002F49BA" w:rsidP="0023439A">
            <w:pPr>
              <w:widowControl w:val="0"/>
              <w:numPr>
                <w:ilvl w:val="0"/>
                <w:numId w:val="3"/>
              </w:numPr>
              <w:suppressAutoHyphens/>
              <w:rPr>
                <w:rFonts w:ascii="Times New Roman" w:eastAsia="AR PL KaitiM GB" w:hAnsi="Times New Roman" w:cs="Times New Roman"/>
                <w:color w:val="000000"/>
                <w:kern w:val="1"/>
                <w:sz w:val="24"/>
                <w:szCs w:val="24"/>
                <w:lang w:eastAsia="zh-CN" w:bidi="hi-IN"/>
              </w:rPr>
            </w:pPr>
            <w:r w:rsidRPr="002D39F2">
              <w:rPr>
                <w:rFonts w:ascii="Times New Roman" w:eastAsia="AR PL KaitiM GB" w:hAnsi="Times New Roman" w:cs="Times New Roman"/>
                <w:color w:val="000000"/>
                <w:kern w:val="1"/>
                <w:sz w:val="24"/>
                <w:szCs w:val="24"/>
                <w:lang w:eastAsia="zh-CN" w:bidi="hi-IN"/>
              </w:rPr>
              <w:t>Dizionari;</w:t>
            </w:r>
          </w:p>
          <w:p w:rsidR="002F49BA" w:rsidRPr="002D39F2" w:rsidRDefault="00AA205E" w:rsidP="0023439A">
            <w:pPr>
              <w:widowControl w:val="0"/>
              <w:numPr>
                <w:ilvl w:val="0"/>
                <w:numId w:val="3"/>
              </w:numPr>
              <w:suppressAutoHyphens/>
              <w:rPr>
                <w:rFonts w:ascii="Times New Roman" w:eastAsia="AR PL KaitiM GB" w:hAnsi="Times New Roman" w:cs="Times New Roman"/>
                <w:color w:val="000000"/>
                <w:kern w:val="1"/>
                <w:sz w:val="24"/>
                <w:szCs w:val="24"/>
                <w:lang w:eastAsia="zh-CN" w:bidi="hi-IN"/>
              </w:rPr>
            </w:pPr>
            <w:r w:rsidRPr="002D39F2">
              <w:rPr>
                <w:rFonts w:ascii="Times New Roman" w:eastAsia="AR PL KaitiM GB" w:hAnsi="Times New Roman" w:cs="Times New Roman"/>
                <w:color w:val="000000"/>
                <w:kern w:val="1"/>
                <w:sz w:val="24"/>
                <w:szCs w:val="24"/>
                <w:lang w:eastAsia="zh-CN" w:bidi="hi-IN"/>
              </w:rPr>
              <w:t>Strumenti di l</w:t>
            </w:r>
            <w:r w:rsidR="002F49BA" w:rsidRPr="002D39F2">
              <w:rPr>
                <w:rFonts w:ascii="Times New Roman" w:eastAsia="AR PL KaitiM GB" w:hAnsi="Times New Roman" w:cs="Times New Roman"/>
                <w:color w:val="000000"/>
                <w:kern w:val="1"/>
                <w:sz w:val="24"/>
                <w:szCs w:val="24"/>
                <w:lang w:eastAsia="zh-CN" w:bidi="hi-IN"/>
              </w:rPr>
              <w:t>aboratorio;</w:t>
            </w:r>
          </w:p>
          <w:p w:rsidR="002F49BA" w:rsidRPr="002D39F2" w:rsidRDefault="002F49BA" w:rsidP="0023439A">
            <w:pPr>
              <w:widowControl w:val="0"/>
              <w:numPr>
                <w:ilvl w:val="0"/>
                <w:numId w:val="3"/>
              </w:numPr>
              <w:suppressAutoHyphens/>
              <w:rPr>
                <w:rFonts w:ascii="Times New Roman" w:eastAsia="AR PL KaitiM GB" w:hAnsi="Times New Roman" w:cs="Times New Roman"/>
                <w:color w:val="000000"/>
                <w:kern w:val="1"/>
                <w:sz w:val="24"/>
                <w:szCs w:val="24"/>
                <w:lang w:eastAsia="zh-CN" w:bidi="hi-IN"/>
              </w:rPr>
            </w:pPr>
            <w:r w:rsidRPr="002D39F2">
              <w:rPr>
                <w:rFonts w:ascii="Times New Roman" w:eastAsia="AR PL KaitiM GB" w:hAnsi="Times New Roman" w:cs="Times New Roman"/>
                <w:color w:val="000000"/>
                <w:kern w:val="1"/>
                <w:sz w:val="24"/>
                <w:szCs w:val="24"/>
                <w:lang w:eastAsia="zh-CN" w:bidi="hi-IN"/>
              </w:rPr>
              <w:t>Sussidi multimediali;</w:t>
            </w:r>
          </w:p>
          <w:p w:rsidR="002F49BA" w:rsidRPr="002D39F2" w:rsidRDefault="002F49BA" w:rsidP="0023439A">
            <w:pPr>
              <w:widowControl w:val="0"/>
              <w:numPr>
                <w:ilvl w:val="0"/>
                <w:numId w:val="3"/>
              </w:numPr>
              <w:suppressAutoHyphens/>
              <w:rPr>
                <w:rFonts w:ascii="Times New Roman" w:eastAsia="AR PL KaitiM GB" w:hAnsi="Times New Roman" w:cs="Times New Roman"/>
                <w:color w:val="000000"/>
                <w:kern w:val="1"/>
                <w:sz w:val="24"/>
                <w:szCs w:val="24"/>
                <w:lang w:eastAsia="zh-CN" w:bidi="hi-IN"/>
              </w:rPr>
            </w:pPr>
            <w:r w:rsidRPr="002D39F2">
              <w:rPr>
                <w:rFonts w:ascii="Times New Roman" w:eastAsia="AR PL KaitiM GB" w:hAnsi="Times New Roman" w:cs="Times New Roman"/>
                <w:color w:val="000000"/>
                <w:kern w:val="1"/>
                <w:sz w:val="24"/>
                <w:szCs w:val="24"/>
                <w:lang w:eastAsia="zh-CN" w:bidi="hi-IN"/>
              </w:rPr>
              <w:t xml:space="preserve">Altro (specificare) </w:t>
            </w:r>
          </w:p>
          <w:p w:rsidR="00BE5F00" w:rsidRPr="002D39F2" w:rsidRDefault="002F49BA" w:rsidP="002F49BA">
            <w:pPr>
              <w:rPr>
                <w:rFonts w:ascii="Times New Roman" w:eastAsia="AR PL KaitiM GB" w:hAnsi="Times New Roman" w:cs="Times New Roman"/>
                <w:color w:val="000000"/>
                <w:kern w:val="1"/>
                <w:sz w:val="24"/>
                <w:szCs w:val="24"/>
                <w:lang w:eastAsia="zh-CN" w:bidi="hi-IN"/>
              </w:rPr>
            </w:pPr>
            <w:r w:rsidRPr="002D39F2">
              <w:rPr>
                <w:rFonts w:ascii="Times New Roman" w:eastAsia="AR PL KaitiM GB" w:hAnsi="Times New Roman" w:cs="Times New Roman"/>
                <w:color w:val="000000"/>
                <w:kern w:val="1"/>
                <w:sz w:val="24"/>
                <w:szCs w:val="24"/>
                <w:lang w:eastAsia="zh-CN" w:bidi="hi-IN"/>
              </w:rPr>
              <w:t>..........................</w:t>
            </w:r>
          </w:p>
          <w:p w:rsidR="00AA205E" w:rsidRPr="002D39F2" w:rsidRDefault="00AA205E" w:rsidP="00AA205E">
            <w:pPr>
              <w:suppressAutoHyphens/>
              <w:ind w:left="393" w:hanging="284"/>
              <w:rPr>
                <w:rFonts w:ascii="Times New Roman" w:eastAsia="Calibri" w:hAnsi="Times New Roman" w:cs="Times New Roman"/>
                <w:sz w:val="24"/>
                <w:szCs w:val="24"/>
                <w:lang w:eastAsia="it-IT"/>
              </w:rPr>
            </w:pPr>
            <w:r w:rsidRPr="002D39F2">
              <w:rPr>
                <w:rFonts w:ascii="Times New Roman" w:eastAsia="Calibri" w:hAnsi="Times New Roman" w:cs="Times New Roman"/>
                <w:sz w:val="24"/>
                <w:szCs w:val="24"/>
                <w:lang w:eastAsia="it-IT"/>
              </w:rPr>
              <w:t xml:space="preserve">    </w:t>
            </w:r>
          </w:p>
          <w:p w:rsidR="00AA205E" w:rsidRPr="002D39F2" w:rsidRDefault="00AA205E" w:rsidP="00AA205E">
            <w:pPr>
              <w:rPr>
                <w:rFonts w:ascii="Times New Roman" w:hAnsi="Times New Roman" w:cs="Times New Roman"/>
                <w:sz w:val="24"/>
                <w:szCs w:val="24"/>
              </w:rPr>
            </w:pPr>
          </w:p>
        </w:tc>
        <w:tc>
          <w:tcPr>
            <w:tcW w:w="3179" w:type="dxa"/>
          </w:tcPr>
          <w:p w:rsidR="002F49BA" w:rsidRPr="002D39F2" w:rsidRDefault="002F49BA" w:rsidP="0023439A">
            <w:pPr>
              <w:widowControl w:val="0"/>
              <w:numPr>
                <w:ilvl w:val="0"/>
                <w:numId w:val="4"/>
              </w:numPr>
              <w:suppressAutoHyphens/>
              <w:rPr>
                <w:rFonts w:ascii="Times New Roman" w:eastAsia="AR PL KaitiM GB" w:hAnsi="Times New Roman" w:cs="Times New Roman"/>
                <w:color w:val="000000"/>
                <w:kern w:val="1"/>
                <w:sz w:val="24"/>
                <w:szCs w:val="24"/>
                <w:lang w:eastAsia="zh-CN" w:bidi="hi-IN"/>
              </w:rPr>
            </w:pPr>
            <w:r w:rsidRPr="002D39F2">
              <w:rPr>
                <w:rFonts w:ascii="Times New Roman" w:eastAsia="AR PL KaitiM GB" w:hAnsi="Times New Roman" w:cs="Times New Roman"/>
                <w:color w:val="000000"/>
                <w:kern w:val="1"/>
                <w:sz w:val="24"/>
                <w:szCs w:val="24"/>
                <w:lang w:eastAsia="zh-CN" w:bidi="hi-IN"/>
              </w:rPr>
              <w:lastRenderedPageBreak/>
              <w:t>Prove non strutturate (interrogazioni, sondaggi a dialogo frequenti, colloqui, componimenti);</w:t>
            </w:r>
          </w:p>
          <w:p w:rsidR="002F49BA" w:rsidRPr="002D39F2" w:rsidRDefault="002F49BA" w:rsidP="0023439A">
            <w:pPr>
              <w:widowControl w:val="0"/>
              <w:numPr>
                <w:ilvl w:val="0"/>
                <w:numId w:val="4"/>
              </w:numPr>
              <w:suppressAutoHyphens/>
              <w:rPr>
                <w:rFonts w:ascii="Times New Roman" w:eastAsia="AR PL KaitiM GB" w:hAnsi="Times New Roman" w:cs="Times New Roman"/>
                <w:color w:val="000000"/>
                <w:kern w:val="1"/>
                <w:sz w:val="24"/>
                <w:szCs w:val="24"/>
                <w:lang w:eastAsia="zh-CN" w:bidi="hi-IN"/>
              </w:rPr>
            </w:pPr>
            <w:r w:rsidRPr="002D39F2">
              <w:rPr>
                <w:rFonts w:ascii="Times New Roman" w:eastAsia="AR PL KaitiM GB" w:hAnsi="Times New Roman" w:cs="Times New Roman"/>
                <w:color w:val="000000"/>
                <w:kern w:val="1"/>
                <w:sz w:val="24"/>
                <w:szCs w:val="24"/>
                <w:lang w:eastAsia="zh-CN" w:bidi="hi-IN"/>
              </w:rPr>
              <w:t>Prove strutturate (scelte multiple, completamenti, corrispondenze);</w:t>
            </w:r>
          </w:p>
          <w:p w:rsidR="00AA205E" w:rsidRPr="002D39F2" w:rsidRDefault="002F49BA" w:rsidP="0023439A">
            <w:pPr>
              <w:widowControl w:val="0"/>
              <w:numPr>
                <w:ilvl w:val="0"/>
                <w:numId w:val="4"/>
              </w:numPr>
              <w:suppressAutoHyphens/>
              <w:rPr>
                <w:rFonts w:ascii="Times New Roman" w:eastAsia="AR PL KaitiM GB" w:hAnsi="Times New Roman" w:cs="Times New Roman"/>
                <w:color w:val="000000"/>
                <w:kern w:val="1"/>
                <w:sz w:val="24"/>
                <w:szCs w:val="24"/>
                <w:lang w:eastAsia="zh-CN" w:bidi="hi-IN"/>
              </w:rPr>
            </w:pPr>
            <w:r w:rsidRPr="002D39F2">
              <w:rPr>
                <w:rFonts w:ascii="Times New Roman" w:eastAsia="AR PL KaitiM GB" w:hAnsi="Times New Roman" w:cs="Times New Roman"/>
                <w:color w:val="000000"/>
                <w:kern w:val="1"/>
                <w:sz w:val="24"/>
                <w:szCs w:val="24"/>
                <w:lang w:eastAsia="zh-CN" w:bidi="hi-IN"/>
              </w:rPr>
              <w:t xml:space="preserve">Prove </w:t>
            </w:r>
            <w:proofErr w:type="spellStart"/>
            <w:r w:rsidRPr="002D39F2">
              <w:rPr>
                <w:rFonts w:ascii="Times New Roman" w:eastAsia="AR PL KaitiM GB" w:hAnsi="Times New Roman" w:cs="Times New Roman"/>
                <w:color w:val="000000"/>
                <w:kern w:val="1"/>
                <w:sz w:val="24"/>
                <w:szCs w:val="24"/>
                <w:lang w:eastAsia="zh-CN" w:bidi="hi-IN"/>
              </w:rPr>
              <w:t>semistrutturate</w:t>
            </w:r>
            <w:proofErr w:type="spellEnd"/>
            <w:r w:rsidRPr="002D39F2">
              <w:rPr>
                <w:rFonts w:ascii="Times New Roman" w:eastAsia="AR PL KaitiM GB" w:hAnsi="Times New Roman" w:cs="Times New Roman"/>
                <w:color w:val="000000"/>
                <w:kern w:val="1"/>
                <w:sz w:val="24"/>
                <w:szCs w:val="24"/>
                <w:lang w:eastAsia="zh-CN" w:bidi="hi-IN"/>
              </w:rPr>
              <w:t xml:space="preserve"> (vero/falso, perché’, relazioni/sintesi vincolate, ricerca errori);</w:t>
            </w:r>
          </w:p>
          <w:p w:rsidR="00AA205E" w:rsidRPr="002D39F2" w:rsidRDefault="00AA205E" w:rsidP="0023439A">
            <w:pPr>
              <w:widowControl w:val="0"/>
              <w:numPr>
                <w:ilvl w:val="0"/>
                <w:numId w:val="4"/>
              </w:numPr>
              <w:suppressAutoHyphens/>
              <w:rPr>
                <w:rFonts w:ascii="Times New Roman" w:eastAsia="AR PL KaitiM GB" w:hAnsi="Times New Roman" w:cs="Times New Roman"/>
                <w:color w:val="000000"/>
                <w:kern w:val="1"/>
                <w:sz w:val="24"/>
                <w:szCs w:val="24"/>
                <w:lang w:eastAsia="zh-CN" w:bidi="hi-IN"/>
              </w:rPr>
            </w:pPr>
            <w:r w:rsidRPr="002D39F2">
              <w:rPr>
                <w:rFonts w:ascii="Times New Roman" w:eastAsia="AR PL KaitiM GB" w:hAnsi="Times New Roman" w:cs="Times New Roman"/>
                <w:color w:val="000000"/>
                <w:kern w:val="1"/>
                <w:sz w:val="24"/>
                <w:szCs w:val="24"/>
                <w:lang w:eastAsia="zh-CN" w:bidi="hi-IN"/>
              </w:rPr>
              <w:lastRenderedPageBreak/>
              <w:t>Altro (specificare)</w:t>
            </w:r>
          </w:p>
          <w:p w:rsidR="00BE5F00" w:rsidRPr="002D39F2" w:rsidRDefault="00EC4F04" w:rsidP="00AA205E">
            <w:pPr>
              <w:widowControl w:val="0"/>
              <w:suppressAutoHyphens/>
              <w:ind w:left="360"/>
              <w:rPr>
                <w:rFonts w:ascii="Times New Roman" w:eastAsia="AR PL KaitiM GB" w:hAnsi="Times New Roman" w:cs="Times New Roman"/>
                <w:color w:val="000000"/>
                <w:kern w:val="1"/>
                <w:sz w:val="24"/>
                <w:szCs w:val="24"/>
                <w:lang w:eastAsia="zh-CN" w:bidi="hi-IN"/>
              </w:rPr>
            </w:pPr>
            <w:r w:rsidRPr="002D39F2">
              <w:rPr>
                <w:rFonts w:ascii="Times New Roman" w:eastAsia="AR PL KaitiM GB" w:hAnsi="Times New Roman" w:cs="Times New Roman"/>
                <w:color w:val="000000"/>
                <w:kern w:val="1"/>
                <w:sz w:val="24"/>
                <w:szCs w:val="24"/>
                <w:lang w:eastAsia="zh-CN" w:bidi="hi-IN"/>
              </w:rPr>
              <w:t>………………………….</w:t>
            </w:r>
            <w:r w:rsidR="00AA205E" w:rsidRPr="002D39F2">
              <w:rPr>
                <w:rFonts w:ascii="Times New Roman" w:eastAsia="AR PL KaitiM GB" w:hAnsi="Times New Roman" w:cs="Times New Roman"/>
                <w:color w:val="000000"/>
                <w:kern w:val="1"/>
                <w:sz w:val="24"/>
                <w:szCs w:val="24"/>
                <w:lang w:eastAsia="zh-CN" w:bidi="hi-IN"/>
              </w:rPr>
              <w:t xml:space="preserve"> </w:t>
            </w:r>
            <w:r w:rsidR="002F49BA" w:rsidRPr="002D39F2">
              <w:rPr>
                <w:rFonts w:ascii="Times New Roman" w:eastAsia="AR PL KaitiM GB" w:hAnsi="Times New Roman" w:cs="Times New Roman"/>
                <w:color w:val="000000"/>
                <w:kern w:val="1"/>
                <w:sz w:val="24"/>
                <w:szCs w:val="24"/>
                <w:lang w:eastAsia="zh-CN" w:bidi="hi-IN"/>
              </w:rPr>
              <w:t xml:space="preserve">   </w:t>
            </w:r>
            <w:r w:rsidR="00AA205E" w:rsidRPr="002D39F2">
              <w:rPr>
                <w:rFonts w:ascii="Times New Roman" w:eastAsia="AR PL KaitiM GB" w:hAnsi="Times New Roman" w:cs="Times New Roman"/>
                <w:color w:val="000000"/>
                <w:kern w:val="1"/>
                <w:sz w:val="24"/>
                <w:szCs w:val="24"/>
                <w:lang w:eastAsia="zh-CN" w:bidi="hi-IN"/>
              </w:rPr>
              <w:t xml:space="preserve">                     </w:t>
            </w:r>
          </w:p>
        </w:tc>
      </w:tr>
    </w:tbl>
    <w:p w:rsidR="002F49BA" w:rsidRDefault="002F49BA" w:rsidP="00F173E8"/>
    <w:tbl>
      <w:tblPr>
        <w:tblStyle w:val="Grigliatabella"/>
        <w:tblW w:w="0" w:type="auto"/>
        <w:tblLook w:val="04A0" w:firstRow="1" w:lastRow="0" w:firstColumn="1" w:lastColumn="0" w:noHBand="0" w:noVBand="1"/>
      </w:tblPr>
      <w:tblGrid>
        <w:gridCol w:w="3218"/>
        <w:gridCol w:w="3418"/>
        <w:gridCol w:w="3142"/>
      </w:tblGrid>
      <w:tr w:rsidR="002F49BA" w:rsidTr="002F49BA">
        <w:tc>
          <w:tcPr>
            <w:tcW w:w="9778" w:type="dxa"/>
            <w:gridSpan w:val="3"/>
          </w:tcPr>
          <w:p w:rsidR="002F49BA" w:rsidRPr="002D39F2" w:rsidRDefault="002F49BA" w:rsidP="002F49BA">
            <w:pPr>
              <w:jc w:val="center"/>
              <w:rPr>
                <w:rFonts w:ascii="Times New Roman" w:hAnsi="Times New Roman" w:cs="Times New Roman"/>
                <w:sz w:val="24"/>
                <w:szCs w:val="24"/>
              </w:rPr>
            </w:pPr>
            <w:r w:rsidRPr="002D39F2">
              <w:rPr>
                <w:rFonts w:ascii="Times New Roman" w:eastAsia="Times New Roman" w:hAnsi="Times New Roman" w:cs="Times New Roman"/>
                <w:b/>
                <w:sz w:val="24"/>
                <w:szCs w:val="24"/>
              </w:rPr>
              <w:t>DEFINIZIONE DEL NUMERO MASSIMO DI PROVE SOMMATIVE</w:t>
            </w:r>
          </w:p>
        </w:tc>
      </w:tr>
      <w:tr w:rsidR="002F49BA" w:rsidTr="002F49BA">
        <w:tblPrEx>
          <w:tblCellMar>
            <w:left w:w="70" w:type="dxa"/>
            <w:right w:w="70" w:type="dxa"/>
          </w:tblCellMar>
          <w:tblLook w:val="0000" w:firstRow="0" w:lastRow="0" w:firstColumn="0" w:lastColumn="0" w:noHBand="0" w:noVBand="0"/>
        </w:tblPrEx>
        <w:trPr>
          <w:trHeight w:val="413"/>
        </w:trPr>
        <w:tc>
          <w:tcPr>
            <w:tcW w:w="3218" w:type="dxa"/>
          </w:tcPr>
          <w:p w:rsidR="002F49BA" w:rsidRPr="002D39F2" w:rsidRDefault="002F49BA" w:rsidP="002F49BA">
            <w:pPr>
              <w:rPr>
                <w:rFonts w:ascii="Times New Roman" w:hAnsi="Times New Roman" w:cs="Times New Roman"/>
                <w:sz w:val="24"/>
                <w:szCs w:val="24"/>
              </w:rPr>
            </w:pPr>
          </w:p>
        </w:tc>
        <w:tc>
          <w:tcPr>
            <w:tcW w:w="3418" w:type="dxa"/>
          </w:tcPr>
          <w:p w:rsidR="002F49BA" w:rsidRPr="002D39F2" w:rsidRDefault="00F4239A" w:rsidP="002F49BA">
            <w:pPr>
              <w:rPr>
                <w:rFonts w:ascii="Times New Roman" w:hAnsi="Times New Roman" w:cs="Times New Roman"/>
                <w:b/>
                <w:sz w:val="24"/>
                <w:szCs w:val="24"/>
              </w:rPr>
            </w:pPr>
            <w:r w:rsidRPr="002D39F2">
              <w:rPr>
                <w:rFonts w:ascii="Times New Roman" w:hAnsi="Times New Roman" w:cs="Times New Roman"/>
                <w:b/>
                <w:sz w:val="24"/>
                <w:szCs w:val="24"/>
              </w:rPr>
              <w:t>scritte</w:t>
            </w:r>
          </w:p>
        </w:tc>
        <w:tc>
          <w:tcPr>
            <w:tcW w:w="3142" w:type="dxa"/>
          </w:tcPr>
          <w:p w:rsidR="002F49BA" w:rsidRPr="002D39F2" w:rsidRDefault="00F4239A" w:rsidP="002F49BA">
            <w:pPr>
              <w:rPr>
                <w:rFonts w:ascii="Times New Roman" w:hAnsi="Times New Roman" w:cs="Times New Roman"/>
                <w:b/>
                <w:sz w:val="24"/>
                <w:szCs w:val="24"/>
              </w:rPr>
            </w:pPr>
            <w:r w:rsidRPr="002D39F2">
              <w:rPr>
                <w:rFonts w:ascii="Times New Roman" w:hAnsi="Times New Roman" w:cs="Times New Roman"/>
                <w:b/>
                <w:sz w:val="24"/>
                <w:szCs w:val="24"/>
              </w:rPr>
              <w:t>orali</w:t>
            </w:r>
          </w:p>
        </w:tc>
      </w:tr>
      <w:tr w:rsidR="00F4239A" w:rsidRPr="002D39F2" w:rsidTr="00F4239A">
        <w:tblPrEx>
          <w:tblCellMar>
            <w:left w:w="70" w:type="dxa"/>
            <w:right w:w="70" w:type="dxa"/>
          </w:tblCellMar>
          <w:tblLook w:val="0000" w:firstRow="0" w:lastRow="0" w:firstColumn="0" w:lastColumn="0" w:noHBand="0" w:noVBand="0"/>
        </w:tblPrEx>
        <w:trPr>
          <w:trHeight w:val="500"/>
        </w:trPr>
        <w:tc>
          <w:tcPr>
            <w:tcW w:w="3218" w:type="dxa"/>
          </w:tcPr>
          <w:p w:rsidR="00F4239A" w:rsidRPr="002D39F2" w:rsidRDefault="00E01288" w:rsidP="002F49BA">
            <w:pPr>
              <w:rPr>
                <w:rFonts w:ascii="Times New Roman" w:hAnsi="Times New Roman" w:cs="Times New Roman"/>
                <w:b/>
                <w:sz w:val="24"/>
                <w:szCs w:val="24"/>
              </w:rPr>
            </w:pPr>
            <w:r>
              <w:rPr>
                <w:rFonts w:ascii="Times New Roman" w:hAnsi="Times New Roman" w:cs="Times New Roman"/>
                <w:b/>
                <w:sz w:val="24"/>
                <w:szCs w:val="24"/>
              </w:rPr>
              <w:t>quadrimestre</w:t>
            </w:r>
          </w:p>
        </w:tc>
        <w:tc>
          <w:tcPr>
            <w:tcW w:w="3418" w:type="dxa"/>
          </w:tcPr>
          <w:p w:rsidR="00F4239A" w:rsidRPr="002D39F2" w:rsidRDefault="00F4239A" w:rsidP="002F49BA">
            <w:pPr>
              <w:rPr>
                <w:rFonts w:ascii="Times New Roman" w:hAnsi="Times New Roman" w:cs="Times New Roman"/>
                <w:sz w:val="24"/>
                <w:szCs w:val="24"/>
              </w:rPr>
            </w:pPr>
            <w:r w:rsidRPr="002D39F2">
              <w:rPr>
                <w:rFonts w:ascii="Times New Roman" w:hAnsi="Times New Roman" w:cs="Times New Roman"/>
                <w:sz w:val="24"/>
                <w:szCs w:val="24"/>
              </w:rPr>
              <w:t xml:space="preserve">2 </w:t>
            </w:r>
          </w:p>
        </w:tc>
        <w:tc>
          <w:tcPr>
            <w:tcW w:w="3142" w:type="dxa"/>
          </w:tcPr>
          <w:p w:rsidR="00F4239A" w:rsidRPr="002D39F2" w:rsidRDefault="00F4239A" w:rsidP="002F49BA">
            <w:pPr>
              <w:rPr>
                <w:rFonts w:ascii="Times New Roman" w:hAnsi="Times New Roman" w:cs="Times New Roman"/>
                <w:sz w:val="24"/>
                <w:szCs w:val="24"/>
              </w:rPr>
            </w:pPr>
            <w:r w:rsidRPr="002D39F2">
              <w:rPr>
                <w:rFonts w:ascii="Times New Roman" w:hAnsi="Times New Roman" w:cs="Times New Roman"/>
                <w:sz w:val="24"/>
                <w:szCs w:val="24"/>
              </w:rPr>
              <w:t>2</w:t>
            </w:r>
          </w:p>
        </w:tc>
      </w:tr>
      <w:tr w:rsidR="00F4239A" w:rsidRPr="002D39F2" w:rsidTr="002F49BA">
        <w:tblPrEx>
          <w:tblCellMar>
            <w:left w:w="70" w:type="dxa"/>
            <w:right w:w="70" w:type="dxa"/>
          </w:tblCellMar>
          <w:tblLook w:val="0000" w:firstRow="0" w:lastRow="0" w:firstColumn="0" w:lastColumn="0" w:noHBand="0" w:noVBand="0"/>
        </w:tblPrEx>
        <w:trPr>
          <w:trHeight w:val="401"/>
        </w:trPr>
        <w:tc>
          <w:tcPr>
            <w:tcW w:w="3218" w:type="dxa"/>
          </w:tcPr>
          <w:p w:rsidR="00F4239A" w:rsidRPr="002D39F2" w:rsidRDefault="00E01288" w:rsidP="002F49BA">
            <w:pPr>
              <w:rPr>
                <w:rFonts w:ascii="Times New Roman" w:hAnsi="Times New Roman" w:cs="Times New Roman"/>
                <w:b/>
                <w:sz w:val="24"/>
                <w:szCs w:val="24"/>
              </w:rPr>
            </w:pPr>
            <w:r>
              <w:rPr>
                <w:rFonts w:ascii="Times New Roman" w:hAnsi="Times New Roman" w:cs="Times New Roman"/>
                <w:b/>
                <w:sz w:val="24"/>
                <w:szCs w:val="24"/>
              </w:rPr>
              <w:t>quadrimestre</w:t>
            </w:r>
          </w:p>
        </w:tc>
        <w:tc>
          <w:tcPr>
            <w:tcW w:w="3418" w:type="dxa"/>
          </w:tcPr>
          <w:p w:rsidR="00F4239A" w:rsidRPr="002D39F2" w:rsidRDefault="00E01288" w:rsidP="002F49BA">
            <w:pPr>
              <w:rPr>
                <w:rFonts w:ascii="Times New Roman" w:hAnsi="Times New Roman" w:cs="Times New Roman"/>
                <w:sz w:val="24"/>
                <w:szCs w:val="24"/>
              </w:rPr>
            </w:pPr>
            <w:r>
              <w:rPr>
                <w:rFonts w:ascii="Times New Roman" w:hAnsi="Times New Roman" w:cs="Times New Roman"/>
                <w:sz w:val="24"/>
                <w:szCs w:val="24"/>
              </w:rPr>
              <w:t>2</w:t>
            </w:r>
          </w:p>
        </w:tc>
        <w:tc>
          <w:tcPr>
            <w:tcW w:w="3142" w:type="dxa"/>
          </w:tcPr>
          <w:p w:rsidR="00F4239A" w:rsidRPr="002D39F2" w:rsidRDefault="00E01288" w:rsidP="002F49BA">
            <w:pPr>
              <w:rPr>
                <w:rFonts w:ascii="Times New Roman" w:hAnsi="Times New Roman" w:cs="Times New Roman"/>
                <w:sz w:val="24"/>
                <w:szCs w:val="24"/>
              </w:rPr>
            </w:pPr>
            <w:r>
              <w:rPr>
                <w:rFonts w:ascii="Times New Roman" w:hAnsi="Times New Roman" w:cs="Times New Roman"/>
                <w:sz w:val="24"/>
                <w:szCs w:val="24"/>
              </w:rPr>
              <w:t>2</w:t>
            </w:r>
          </w:p>
        </w:tc>
      </w:tr>
    </w:tbl>
    <w:p w:rsidR="00F4239A" w:rsidRPr="002D39F2" w:rsidRDefault="00F4239A" w:rsidP="00F173E8">
      <w:pPr>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9778"/>
      </w:tblGrid>
      <w:tr w:rsidR="00F4239A" w:rsidTr="00F4239A">
        <w:tc>
          <w:tcPr>
            <w:tcW w:w="9778" w:type="dxa"/>
          </w:tcPr>
          <w:p w:rsidR="00F4239A" w:rsidRPr="002D39F2" w:rsidRDefault="00F4239A" w:rsidP="00F4239A">
            <w:pPr>
              <w:jc w:val="center"/>
              <w:rPr>
                <w:rFonts w:ascii="Times New Roman" w:hAnsi="Times New Roman" w:cs="Times New Roman"/>
                <w:b/>
                <w:sz w:val="24"/>
                <w:szCs w:val="24"/>
              </w:rPr>
            </w:pPr>
            <w:r w:rsidRPr="002D39F2">
              <w:rPr>
                <w:rFonts w:ascii="Times New Roman" w:hAnsi="Times New Roman" w:cs="Times New Roman"/>
                <w:b/>
                <w:sz w:val="24"/>
                <w:szCs w:val="24"/>
              </w:rPr>
              <w:t>PERCORSI INTERDISCIPLINARI</w:t>
            </w:r>
          </w:p>
        </w:tc>
      </w:tr>
      <w:tr w:rsidR="00F4239A" w:rsidRPr="002D39F2" w:rsidTr="00F4239A">
        <w:tc>
          <w:tcPr>
            <w:tcW w:w="9778" w:type="dxa"/>
          </w:tcPr>
          <w:p w:rsidR="00F4239A" w:rsidRPr="002D39F2" w:rsidRDefault="00E01288" w:rsidP="00F173E8">
            <w:pPr>
              <w:rPr>
                <w:rFonts w:ascii="Times New Roman" w:hAnsi="Times New Roman" w:cs="Times New Roman"/>
                <w:sz w:val="24"/>
                <w:szCs w:val="24"/>
              </w:rPr>
            </w:pPr>
            <w:r>
              <w:rPr>
                <w:rFonts w:ascii="Times New Roman" w:hAnsi="Times New Roman" w:cs="Times New Roman"/>
                <w:sz w:val="24"/>
                <w:szCs w:val="24"/>
              </w:rPr>
              <w:t>FSL</w:t>
            </w:r>
            <w:r w:rsidR="00F4239A" w:rsidRPr="002D39F2">
              <w:rPr>
                <w:rFonts w:ascii="Times New Roman" w:eastAsia="AR PL KaitiM GB" w:hAnsi="Times New Roman" w:cs="Times New Roman"/>
                <w:b/>
                <w:bCs/>
                <w:kern w:val="1"/>
                <w:sz w:val="24"/>
                <w:szCs w:val="24"/>
                <w:lang w:eastAsia="zh-CN" w:bidi="hi-IN"/>
              </w:rPr>
              <w:t>*</w:t>
            </w:r>
          </w:p>
          <w:p w:rsidR="00F4239A" w:rsidRPr="002D39F2" w:rsidRDefault="00F4239A" w:rsidP="00F173E8">
            <w:pPr>
              <w:rPr>
                <w:rFonts w:ascii="Times New Roman" w:hAnsi="Times New Roman" w:cs="Times New Roman"/>
                <w:sz w:val="24"/>
                <w:szCs w:val="24"/>
              </w:rPr>
            </w:pPr>
            <w:r w:rsidRPr="002D39F2">
              <w:rPr>
                <w:rFonts w:ascii="Times New Roman" w:hAnsi="Times New Roman" w:cs="Times New Roman"/>
                <w:sz w:val="24"/>
                <w:szCs w:val="24"/>
              </w:rPr>
              <w:t>ALTRO</w:t>
            </w:r>
          </w:p>
        </w:tc>
      </w:tr>
    </w:tbl>
    <w:p w:rsidR="00F4239A" w:rsidRPr="002D39F2" w:rsidRDefault="00F4239A" w:rsidP="00F4239A">
      <w:pPr>
        <w:widowControl w:val="0"/>
        <w:suppressAutoHyphens/>
        <w:spacing w:after="0" w:line="240" w:lineRule="auto"/>
        <w:rPr>
          <w:rFonts w:ascii="Times New Roman" w:eastAsia="AR PL KaitiM GB" w:hAnsi="Times New Roman" w:cs="Times New Roman"/>
          <w:bCs/>
          <w:kern w:val="1"/>
          <w:sz w:val="24"/>
          <w:szCs w:val="24"/>
          <w:lang w:eastAsia="zh-CN" w:bidi="hi-IN"/>
        </w:rPr>
      </w:pPr>
      <w:r w:rsidRPr="002D39F2">
        <w:rPr>
          <w:rFonts w:ascii="Times New Roman" w:eastAsia="AR PL KaitiM GB" w:hAnsi="Times New Roman" w:cs="Times New Roman"/>
          <w:bCs/>
          <w:kern w:val="1"/>
          <w:sz w:val="24"/>
          <w:szCs w:val="24"/>
          <w:lang w:eastAsia="zh-CN" w:bidi="hi-IN"/>
        </w:rPr>
        <w:t xml:space="preserve">*Da dettagliare in uno schema che verrà predisposto successivamente collegando le attività ad un percorso triennale di alternanza </w:t>
      </w:r>
    </w:p>
    <w:p w:rsidR="00F4239A" w:rsidRPr="00F4239A" w:rsidRDefault="00F4239A" w:rsidP="00F4239A">
      <w:pPr>
        <w:widowControl w:val="0"/>
        <w:suppressAutoHyphens/>
        <w:spacing w:after="0" w:line="240" w:lineRule="auto"/>
        <w:rPr>
          <w:rFonts w:ascii="Times New Roman" w:eastAsia="AR PL KaitiM GB" w:hAnsi="Times New Roman" w:cs="Lohit Hindi"/>
          <w:b/>
          <w:bCs/>
          <w:kern w:val="1"/>
          <w:sz w:val="24"/>
          <w:szCs w:val="24"/>
          <w:lang w:eastAsia="zh-CN" w:bidi="hi-IN"/>
        </w:rPr>
      </w:pPr>
    </w:p>
    <w:tbl>
      <w:tblPr>
        <w:tblStyle w:val="Grigliatabella"/>
        <w:tblW w:w="0" w:type="auto"/>
        <w:tblLook w:val="04A0" w:firstRow="1" w:lastRow="0" w:firstColumn="1" w:lastColumn="0" w:noHBand="0" w:noVBand="1"/>
      </w:tblPr>
      <w:tblGrid>
        <w:gridCol w:w="9778"/>
      </w:tblGrid>
      <w:tr w:rsidR="00F4239A" w:rsidTr="00F4239A">
        <w:tc>
          <w:tcPr>
            <w:tcW w:w="9778" w:type="dxa"/>
          </w:tcPr>
          <w:p w:rsidR="00F4239A" w:rsidRPr="002D39F2" w:rsidRDefault="00F4239A" w:rsidP="00F4239A">
            <w:pPr>
              <w:jc w:val="center"/>
              <w:rPr>
                <w:rFonts w:ascii="Times New Roman" w:hAnsi="Times New Roman" w:cs="Times New Roman"/>
                <w:b/>
                <w:sz w:val="24"/>
                <w:szCs w:val="24"/>
              </w:rPr>
            </w:pPr>
            <w:r w:rsidRPr="002D39F2">
              <w:rPr>
                <w:rFonts w:ascii="Times New Roman" w:hAnsi="Times New Roman" w:cs="Times New Roman"/>
                <w:b/>
                <w:sz w:val="24"/>
                <w:szCs w:val="24"/>
              </w:rPr>
              <w:t>EDUCAZIONE CIVICA</w:t>
            </w:r>
          </w:p>
        </w:tc>
      </w:tr>
      <w:tr w:rsidR="00F4239A" w:rsidTr="00F4239A">
        <w:tc>
          <w:tcPr>
            <w:tcW w:w="9778" w:type="dxa"/>
          </w:tcPr>
          <w:p w:rsidR="00F4239A" w:rsidRPr="002D39F2" w:rsidRDefault="00F4239A" w:rsidP="00F4239A">
            <w:pPr>
              <w:suppressAutoHyphens/>
              <w:jc w:val="both"/>
              <w:rPr>
                <w:rFonts w:ascii="Times New Roman" w:eastAsia="Calibri" w:hAnsi="Times New Roman" w:cs="Times New Roman"/>
                <w:sz w:val="24"/>
                <w:szCs w:val="24"/>
                <w:lang w:eastAsia="it-IT"/>
              </w:rPr>
            </w:pPr>
            <w:r w:rsidRPr="002D39F2">
              <w:rPr>
                <w:rFonts w:ascii="Times New Roman" w:eastAsia="Calibri" w:hAnsi="Times New Roman" w:cs="Times New Roman"/>
                <w:sz w:val="24"/>
                <w:szCs w:val="24"/>
                <w:lang w:eastAsia="it-IT"/>
              </w:rPr>
              <w:t>L'insegnamento è trasversale per un totale di 33 ore curriculari in tutte le classi del biennio e del triennio per ciascun anno scolastico. L'insegnamento viene affidato al docente abilitato in Discipline Giuridiche ed Economiche per tutti gli indirizzi. È garantita la trasversalità delle altre discipline per il raggiungimento dei diversi obiettivi/risultati attesi.</w:t>
            </w:r>
          </w:p>
          <w:p w:rsidR="00F4239A" w:rsidRDefault="00F4239A" w:rsidP="00F4239A">
            <w:r w:rsidRPr="002D39F2">
              <w:rPr>
                <w:rFonts w:ascii="Times New Roman" w:eastAsia="Calibri" w:hAnsi="Times New Roman" w:cs="Times New Roman"/>
                <w:sz w:val="24"/>
                <w:szCs w:val="24"/>
                <w:lang w:eastAsia="it-IT"/>
              </w:rPr>
              <w:t xml:space="preserve">Gli obiettivi sono declinati in termini di conoscenze e abilità ad integrazione del profilo educativo, culturale e professionale dello studente, secondo quanto indicato negli allegati A e C </w:t>
            </w:r>
            <w:proofErr w:type="spellStart"/>
            <w:r w:rsidRPr="002D39F2">
              <w:rPr>
                <w:rFonts w:ascii="Times New Roman" w:eastAsia="Calibri" w:hAnsi="Times New Roman" w:cs="Times New Roman"/>
                <w:sz w:val="24"/>
                <w:szCs w:val="24"/>
                <w:lang w:eastAsia="it-IT"/>
              </w:rPr>
              <w:t>D.lgs</w:t>
            </w:r>
            <w:proofErr w:type="spellEnd"/>
            <w:r w:rsidRPr="002D39F2">
              <w:rPr>
                <w:rFonts w:ascii="Times New Roman" w:eastAsia="Calibri" w:hAnsi="Times New Roman" w:cs="Times New Roman"/>
                <w:sz w:val="24"/>
                <w:szCs w:val="24"/>
                <w:lang w:eastAsia="it-IT"/>
              </w:rPr>
              <w:t xml:space="preserve"> 226/2005 (dal </w:t>
            </w:r>
            <w:proofErr w:type="spellStart"/>
            <w:r w:rsidRPr="002D39F2">
              <w:rPr>
                <w:rFonts w:ascii="Times New Roman" w:eastAsia="Calibri" w:hAnsi="Times New Roman" w:cs="Times New Roman"/>
                <w:sz w:val="24"/>
                <w:szCs w:val="24"/>
                <w:lang w:eastAsia="it-IT"/>
              </w:rPr>
              <w:t>Ptof</w:t>
            </w:r>
            <w:proofErr w:type="spellEnd"/>
            <w:r w:rsidRPr="002D39F2">
              <w:rPr>
                <w:rFonts w:ascii="Times New Roman" w:eastAsia="Calibri" w:hAnsi="Times New Roman" w:cs="Times New Roman"/>
                <w:sz w:val="24"/>
                <w:szCs w:val="24"/>
                <w:lang w:eastAsia="it-IT"/>
              </w:rPr>
              <w:t xml:space="preserve"> 2022/2025, pagg. 80/81)</w:t>
            </w:r>
          </w:p>
        </w:tc>
      </w:tr>
    </w:tbl>
    <w:p w:rsidR="00F4239A" w:rsidRDefault="00F4239A" w:rsidP="00F173E8"/>
    <w:tbl>
      <w:tblPr>
        <w:tblW w:w="9781" w:type="dxa"/>
        <w:tblInd w:w="-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913"/>
        <w:gridCol w:w="4868"/>
      </w:tblGrid>
      <w:tr w:rsidR="00A00959" w:rsidRPr="00A00959" w:rsidTr="00FB2158">
        <w:trPr>
          <w:trHeight w:val="1403"/>
        </w:trPr>
        <w:tc>
          <w:tcPr>
            <w:tcW w:w="9781" w:type="dxa"/>
            <w:gridSpan w:val="2"/>
            <w:tcBorders>
              <w:top w:val="single" w:sz="6" w:space="0" w:color="000000"/>
              <w:left w:val="single" w:sz="6" w:space="0" w:color="000000"/>
              <w:bottom w:val="single" w:sz="6" w:space="0" w:color="000000"/>
              <w:right w:val="single" w:sz="6" w:space="0" w:color="000000"/>
            </w:tcBorders>
            <w:vAlign w:val="center"/>
          </w:tcPr>
          <w:p w:rsidR="00A00959" w:rsidRPr="00A00959" w:rsidRDefault="00A00959" w:rsidP="00A00959">
            <w:pPr>
              <w:pBdr>
                <w:top w:val="nil"/>
                <w:left w:val="nil"/>
                <w:bottom w:val="nil"/>
                <w:right w:val="nil"/>
                <w:between w:val="nil"/>
              </w:pBdr>
              <w:spacing w:after="0"/>
              <w:ind w:left="72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b/>
                <w:smallCaps/>
                <w:color w:val="000000"/>
                <w:sz w:val="24"/>
                <w:szCs w:val="24"/>
                <w:lang w:eastAsia="it-IT"/>
              </w:rPr>
              <w:t>VALUTAZIONE</w:t>
            </w:r>
          </w:p>
          <w:p w:rsidR="00A00959" w:rsidRPr="00A00959" w:rsidRDefault="00A00959" w:rsidP="00A0095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La valutazione sarà effettuata in ingresso, in itinere e a fine anno scolastico, per classi parallele, avrà anche valenza di autovalutazione d’Istituto (</w:t>
            </w:r>
            <w:proofErr w:type="spellStart"/>
            <w:r w:rsidRPr="00A00959">
              <w:rPr>
                <w:rFonts w:ascii="Times New Roman" w:eastAsia="Times New Roman" w:hAnsi="Times New Roman" w:cs="Times New Roman"/>
                <w:color w:val="000000"/>
                <w:sz w:val="24"/>
                <w:szCs w:val="24"/>
                <w:lang w:eastAsia="it-IT"/>
              </w:rPr>
              <w:t>Ved</w:t>
            </w:r>
            <w:proofErr w:type="spellEnd"/>
            <w:r w:rsidRPr="00A00959">
              <w:rPr>
                <w:rFonts w:ascii="Times New Roman" w:eastAsia="Times New Roman" w:hAnsi="Times New Roman" w:cs="Times New Roman"/>
                <w:color w:val="000000"/>
                <w:sz w:val="24"/>
                <w:szCs w:val="24"/>
                <w:lang w:eastAsia="it-IT"/>
              </w:rPr>
              <w:t>. verbale riunioni per materie del …………………</w:t>
            </w:r>
            <w:proofErr w:type="gramStart"/>
            <w:r w:rsidRPr="00A00959">
              <w:rPr>
                <w:rFonts w:ascii="Times New Roman" w:eastAsia="Times New Roman" w:hAnsi="Times New Roman" w:cs="Times New Roman"/>
                <w:color w:val="000000"/>
                <w:sz w:val="24"/>
                <w:szCs w:val="24"/>
                <w:lang w:eastAsia="it-IT"/>
              </w:rPr>
              <w:t>…….</w:t>
            </w:r>
            <w:proofErr w:type="gramEnd"/>
            <w:r w:rsidRPr="00A00959">
              <w:rPr>
                <w:rFonts w:ascii="Times New Roman" w:eastAsia="Times New Roman" w:hAnsi="Times New Roman" w:cs="Times New Roman"/>
                <w:color w:val="000000"/>
                <w:sz w:val="24"/>
                <w:szCs w:val="24"/>
                <w:lang w:eastAsia="it-IT"/>
              </w:rPr>
              <w:t>.).</w:t>
            </w:r>
          </w:p>
          <w:p w:rsidR="00A00959" w:rsidRPr="00A00959" w:rsidRDefault="00A00959" w:rsidP="00A0095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 xml:space="preserve">A conclusione di ogni segmento significativo di apprendimento o di attività di recupero, integrazione e approfondimento previste durante la pausa didattica alla fine del </w:t>
            </w:r>
            <w:r w:rsidR="00E01288">
              <w:rPr>
                <w:rFonts w:ascii="Times New Roman" w:eastAsia="Times New Roman" w:hAnsi="Times New Roman" w:cs="Times New Roman"/>
                <w:color w:val="000000"/>
                <w:sz w:val="24"/>
                <w:szCs w:val="24"/>
                <w:lang w:eastAsia="it-IT"/>
              </w:rPr>
              <w:t>quadrimestre</w:t>
            </w:r>
            <w:r w:rsidRPr="00A00959">
              <w:rPr>
                <w:rFonts w:ascii="Times New Roman" w:eastAsia="Times New Roman" w:hAnsi="Times New Roman" w:cs="Times New Roman"/>
                <w:color w:val="000000"/>
                <w:sz w:val="24"/>
                <w:szCs w:val="24"/>
                <w:lang w:eastAsia="it-IT"/>
              </w:rPr>
              <w:t>.</w:t>
            </w:r>
          </w:p>
          <w:p w:rsidR="00A00959" w:rsidRPr="00A00959" w:rsidRDefault="00A00959" w:rsidP="00A0095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Nella valutazione si terrà conto non solo del livello di conoscenze e competenze raggiunto, ma anche:</w:t>
            </w:r>
          </w:p>
          <w:p w:rsidR="00A00959" w:rsidRPr="00A00959" w:rsidRDefault="00A00959" w:rsidP="00A0095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del livello di partenza e dei miglioramenti mostrati nel corso delle lezioni;</w:t>
            </w:r>
          </w:p>
          <w:p w:rsidR="00A00959" w:rsidRPr="00A00959" w:rsidRDefault="00A00959" w:rsidP="00A0095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del grado di attenzione, partecipazione e impegno mostrati durante le attività;</w:t>
            </w:r>
          </w:p>
          <w:p w:rsidR="00A00959" w:rsidRPr="00A00959" w:rsidRDefault="00A00959" w:rsidP="00A0095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del metodo di studio elaborato.</w:t>
            </w:r>
          </w:p>
          <w:p w:rsidR="00A00959" w:rsidRPr="00A00959" w:rsidRDefault="00A00959" w:rsidP="00A0095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Ai fini della valutazione di primo quadrimestre e finale si specifica che:</w:t>
            </w:r>
          </w:p>
          <w:p w:rsidR="00A00959" w:rsidRPr="00A00959" w:rsidRDefault="00A00959" w:rsidP="0023439A">
            <w:pPr>
              <w:widowControl w:val="0"/>
              <w:numPr>
                <w:ilvl w:val="0"/>
                <w:numId w:val="23"/>
              </w:numPr>
              <w:pBdr>
                <w:top w:val="nil"/>
                <w:left w:val="nil"/>
                <w:bottom w:val="nil"/>
                <w:right w:val="nil"/>
                <w:between w:val="nil"/>
              </w:pBdr>
              <w:suppressAutoHyphens/>
              <w:spacing w:after="0" w:line="240" w:lineRule="auto"/>
              <w:ind w:leftChars="-1" w:left="0" w:hangingChars="1" w:hanging="2"/>
              <w:jc w:val="both"/>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b/>
                <w:color w:val="000000"/>
                <w:sz w:val="24"/>
                <w:szCs w:val="24"/>
                <w:lang w:eastAsia="it-IT"/>
              </w:rPr>
              <w:t>per gli allievi diversamente abili che seguono la programmazione curriculare</w:t>
            </w:r>
            <w:r w:rsidRPr="00A00959">
              <w:rPr>
                <w:rFonts w:ascii="Times New Roman" w:eastAsia="Times New Roman" w:hAnsi="Times New Roman" w:cs="Times New Roman"/>
                <w:color w:val="000000"/>
                <w:sz w:val="24"/>
                <w:szCs w:val="24"/>
                <w:lang w:eastAsia="it-IT"/>
              </w:rPr>
              <w:t xml:space="preserve"> saranno applicati gli stessi criteri stabiliti per il resto della classe;</w:t>
            </w:r>
          </w:p>
          <w:p w:rsidR="00A00959" w:rsidRPr="00A00959" w:rsidRDefault="00A00959" w:rsidP="0023439A">
            <w:pPr>
              <w:widowControl w:val="0"/>
              <w:numPr>
                <w:ilvl w:val="0"/>
                <w:numId w:val="23"/>
              </w:numPr>
              <w:pBdr>
                <w:top w:val="nil"/>
                <w:left w:val="nil"/>
                <w:bottom w:val="nil"/>
                <w:right w:val="nil"/>
                <w:between w:val="nil"/>
              </w:pBdr>
              <w:suppressAutoHyphens/>
              <w:spacing w:after="0" w:line="240" w:lineRule="auto"/>
              <w:ind w:leftChars="-1" w:left="0" w:hangingChars="1" w:hanging="2"/>
              <w:jc w:val="both"/>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b/>
                <w:color w:val="000000"/>
                <w:sz w:val="24"/>
                <w:szCs w:val="24"/>
                <w:lang w:eastAsia="it-IT"/>
              </w:rPr>
              <w:t xml:space="preserve">per gli allievi diversamente abili che seguono una programmazione differenziata </w:t>
            </w:r>
            <w:r w:rsidRPr="00A00959">
              <w:rPr>
                <w:rFonts w:ascii="Times New Roman" w:eastAsia="Times New Roman" w:hAnsi="Times New Roman" w:cs="Times New Roman"/>
                <w:color w:val="000000"/>
                <w:sz w:val="24"/>
                <w:szCs w:val="24"/>
                <w:lang w:eastAsia="it-IT"/>
              </w:rPr>
              <w:t>saranno valutati i risultati dell’apprendimento con l’attribuzione di giudizi o di voti relativi esclusivamente allo svolgimento della programmazione differenziata, in particolare si terrà conto dei tempi di apprendimento, del livello di abilità che l’allievo dimostrerà durante le esercitazioni pratiche, del grado di partecipazione, di impegno e di buona volontà profusi durante le attività in classe e del grado di rispetto delle regole.</w:t>
            </w:r>
          </w:p>
          <w:p w:rsidR="00A00959" w:rsidRPr="00A00959" w:rsidRDefault="00A00959" w:rsidP="00A00959">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it-IT"/>
              </w:rPr>
            </w:pPr>
          </w:p>
          <w:p w:rsidR="00A00959" w:rsidRPr="00FB2158" w:rsidRDefault="00A00959" w:rsidP="00FB215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 xml:space="preserve">Per gli alunni diversamente abili si fa riferimento al PEI, per gli alunni con bisogni educativi speciali, per i quali sarà predisposto il PDP, saranno previsti strumenti compensativi e misure dispensative. </w:t>
            </w:r>
          </w:p>
        </w:tc>
      </w:tr>
      <w:tr w:rsidR="00A00959" w:rsidRPr="00A00959" w:rsidTr="00E01288">
        <w:trPr>
          <w:trHeight w:val="152"/>
        </w:trPr>
        <w:tc>
          <w:tcPr>
            <w:tcW w:w="491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00959" w:rsidRPr="00A00959" w:rsidRDefault="00A00959" w:rsidP="00A00959">
            <w:pPr>
              <w:pBdr>
                <w:top w:val="nil"/>
                <w:left w:val="nil"/>
                <w:bottom w:val="nil"/>
                <w:right w:val="nil"/>
                <w:between w:val="nil"/>
              </w:pBdr>
              <w:tabs>
                <w:tab w:val="left" w:pos="708"/>
                <w:tab w:val="center" w:pos="4819"/>
                <w:tab w:val="right" w:pos="9638"/>
              </w:tabs>
              <w:spacing w:after="0" w:line="240" w:lineRule="auto"/>
              <w:jc w:val="center"/>
              <w:rPr>
                <w:rFonts w:ascii="Times New Roman" w:eastAsia="Times New Roman" w:hAnsi="Times New Roman" w:cs="Times New Roman"/>
                <w:color w:val="000000" w:themeColor="text1"/>
                <w:sz w:val="24"/>
                <w:szCs w:val="24"/>
                <w:lang w:eastAsia="it-IT"/>
              </w:rPr>
            </w:pPr>
            <w:r w:rsidRPr="00A00959">
              <w:rPr>
                <w:rFonts w:ascii="Times New Roman" w:eastAsia="Times New Roman" w:hAnsi="Times New Roman" w:cs="Times New Roman"/>
                <w:b/>
                <w:smallCaps/>
                <w:color w:val="000000" w:themeColor="text1"/>
                <w:sz w:val="24"/>
                <w:szCs w:val="24"/>
                <w:lang w:eastAsia="it-IT"/>
              </w:rPr>
              <w:lastRenderedPageBreak/>
              <w:t>CRITERI</w:t>
            </w:r>
          </w:p>
        </w:tc>
        <w:tc>
          <w:tcPr>
            <w:tcW w:w="4868" w:type="dxa"/>
            <w:tcBorders>
              <w:top w:val="single" w:sz="6" w:space="0" w:color="000000"/>
              <w:left w:val="single" w:sz="6" w:space="0" w:color="000000"/>
              <w:bottom w:val="single" w:sz="6" w:space="0" w:color="000000"/>
              <w:right w:val="single" w:sz="6" w:space="0" w:color="000000"/>
            </w:tcBorders>
            <w:shd w:val="clear" w:color="auto" w:fill="auto"/>
          </w:tcPr>
          <w:p w:rsidR="00A00959" w:rsidRPr="00A00959" w:rsidRDefault="00A00959" w:rsidP="00A00959">
            <w:pPr>
              <w:pBdr>
                <w:top w:val="nil"/>
                <w:left w:val="nil"/>
                <w:bottom w:val="nil"/>
                <w:right w:val="nil"/>
                <w:between w:val="nil"/>
              </w:pBdr>
              <w:tabs>
                <w:tab w:val="left" w:pos="708"/>
                <w:tab w:val="center" w:pos="4819"/>
                <w:tab w:val="right" w:pos="9638"/>
              </w:tabs>
              <w:spacing w:after="0" w:line="240" w:lineRule="auto"/>
              <w:jc w:val="center"/>
              <w:rPr>
                <w:rFonts w:ascii="Times New Roman" w:eastAsia="Times New Roman" w:hAnsi="Times New Roman" w:cs="Times New Roman"/>
                <w:color w:val="000000" w:themeColor="text1"/>
                <w:sz w:val="24"/>
                <w:szCs w:val="24"/>
                <w:lang w:eastAsia="it-IT"/>
              </w:rPr>
            </w:pPr>
            <w:r w:rsidRPr="00A00959">
              <w:rPr>
                <w:rFonts w:ascii="Times New Roman" w:eastAsia="Times New Roman" w:hAnsi="Times New Roman" w:cs="Times New Roman"/>
                <w:b/>
                <w:smallCaps/>
                <w:color w:val="000000" w:themeColor="text1"/>
                <w:sz w:val="24"/>
                <w:szCs w:val="24"/>
                <w:lang w:eastAsia="it-IT"/>
              </w:rPr>
              <w:t>MODALITÀ DI TRASMISSIONE DELLE VALUTAZIONI ALLE FAMIGLIE</w:t>
            </w:r>
          </w:p>
        </w:tc>
      </w:tr>
      <w:tr w:rsidR="00A00959" w:rsidRPr="00A00959" w:rsidTr="00E01288">
        <w:trPr>
          <w:trHeight w:val="152"/>
        </w:trPr>
        <w:tc>
          <w:tcPr>
            <w:tcW w:w="4913" w:type="dxa"/>
            <w:tcBorders>
              <w:top w:val="single" w:sz="6" w:space="0" w:color="000000"/>
              <w:left w:val="single" w:sz="6" w:space="0" w:color="000000"/>
              <w:bottom w:val="single" w:sz="6" w:space="0" w:color="000000"/>
              <w:right w:val="single" w:sz="6" w:space="0" w:color="000000"/>
            </w:tcBorders>
          </w:tcPr>
          <w:p w:rsidR="00A00959" w:rsidRPr="00A00959" w:rsidRDefault="00A00959" w:rsidP="0023439A">
            <w:pPr>
              <w:numPr>
                <w:ilvl w:val="0"/>
                <w:numId w:val="22"/>
              </w:numPr>
              <w:pBdr>
                <w:top w:val="nil"/>
                <w:left w:val="nil"/>
                <w:bottom w:val="nil"/>
                <w:right w:val="nil"/>
                <w:between w:val="nil"/>
              </w:pBdr>
              <w:tabs>
                <w:tab w:val="left" w:pos="540"/>
                <w:tab w:val="center" w:pos="4819"/>
                <w:tab w:val="right" w:pos="9638"/>
              </w:tabs>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Livello di partenza</w:t>
            </w:r>
          </w:p>
          <w:p w:rsidR="00A00959" w:rsidRPr="00A00959" w:rsidRDefault="00A00959" w:rsidP="0023439A">
            <w:pPr>
              <w:numPr>
                <w:ilvl w:val="0"/>
                <w:numId w:val="22"/>
              </w:numPr>
              <w:pBdr>
                <w:top w:val="nil"/>
                <w:left w:val="nil"/>
                <w:bottom w:val="nil"/>
                <w:right w:val="nil"/>
                <w:between w:val="nil"/>
              </w:pBdr>
              <w:tabs>
                <w:tab w:val="left" w:pos="540"/>
                <w:tab w:val="center" w:pos="4819"/>
                <w:tab w:val="right" w:pos="9638"/>
              </w:tabs>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Evoluzione del processo di apprendimento</w:t>
            </w:r>
          </w:p>
          <w:p w:rsidR="00A00959" w:rsidRPr="00A00959" w:rsidRDefault="00A00959" w:rsidP="0023439A">
            <w:pPr>
              <w:numPr>
                <w:ilvl w:val="0"/>
                <w:numId w:val="22"/>
              </w:numPr>
              <w:pBdr>
                <w:top w:val="nil"/>
                <w:left w:val="nil"/>
                <w:bottom w:val="nil"/>
                <w:right w:val="nil"/>
                <w:between w:val="nil"/>
              </w:pBdr>
              <w:tabs>
                <w:tab w:val="left" w:pos="540"/>
                <w:tab w:val="center" w:pos="4819"/>
                <w:tab w:val="right" w:pos="9638"/>
              </w:tabs>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Metodo di lavoro</w:t>
            </w:r>
          </w:p>
          <w:p w:rsidR="00A00959" w:rsidRPr="00A00959" w:rsidRDefault="00A00959" w:rsidP="0023439A">
            <w:pPr>
              <w:numPr>
                <w:ilvl w:val="0"/>
                <w:numId w:val="22"/>
              </w:numPr>
              <w:pBdr>
                <w:top w:val="nil"/>
                <w:left w:val="nil"/>
                <w:bottom w:val="nil"/>
                <w:right w:val="nil"/>
                <w:between w:val="nil"/>
              </w:pBdr>
              <w:tabs>
                <w:tab w:val="left" w:pos="540"/>
                <w:tab w:val="center" w:pos="4819"/>
                <w:tab w:val="right" w:pos="9638"/>
              </w:tabs>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Impegno</w:t>
            </w:r>
          </w:p>
          <w:p w:rsidR="00A00959" w:rsidRPr="00A00959" w:rsidRDefault="00A00959" w:rsidP="0023439A">
            <w:pPr>
              <w:numPr>
                <w:ilvl w:val="0"/>
                <w:numId w:val="22"/>
              </w:numPr>
              <w:pBdr>
                <w:top w:val="nil"/>
                <w:left w:val="nil"/>
                <w:bottom w:val="nil"/>
                <w:right w:val="nil"/>
                <w:between w:val="nil"/>
              </w:pBdr>
              <w:tabs>
                <w:tab w:val="left" w:pos="540"/>
                <w:tab w:val="center" w:pos="4819"/>
                <w:tab w:val="right" w:pos="9638"/>
              </w:tabs>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Partecipazione</w:t>
            </w:r>
          </w:p>
          <w:p w:rsidR="00A00959" w:rsidRPr="00A00959" w:rsidRDefault="00A00959" w:rsidP="0023439A">
            <w:pPr>
              <w:numPr>
                <w:ilvl w:val="0"/>
                <w:numId w:val="22"/>
              </w:numPr>
              <w:pBdr>
                <w:top w:val="nil"/>
                <w:left w:val="nil"/>
                <w:bottom w:val="nil"/>
                <w:right w:val="nil"/>
                <w:between w:val="nil"/>
              </w:pBdr>
              <w:tabs>
                <w:tab w:val="left" w:pos="540"/>
                <w:tab w:val="center" w:pos="4819"/>
                <w:tab w:val="right" w:pos="9638"/>
              </w:tabs>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Rielaborazione personale</w:t>
            </w:r>
          </w:p>
          <w:p w:rsidR="00A00959" w:rsidRPr="00A00959" w:rsidRDefault="00A00959" w:rsidP="0023439A">
            <w:pPr>
              <w:numPr>
                <w:ilvl w:val="0"/>
                <w:numId w:val="22"/>
              </w:numPr>
              <w:pBdr>
                <w:top w:val="nil"/>
                <w:left w:val="nil"/>
                <w:bottom w:val="nil"/>
                <w:right w:val="nil"/>
                <w:between w:val="nil"/>
              </w:pBdr>
              <w:tabs>
                <w:tab w:val="left" w:pos="540"/>
                <w:tab w:val="center" w:pos="4819"/>
                <w:tab w:val="right" w:pos="9638"/>
              </w:tabs>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Altro _________________________</w:t>
            </w:r>
          </w:p>
          <w:p w:rsidR="00A00959" w:rsidRPr="00A00959" w:rsidRDefault="00A00959" w:rsidP="00A00959">
            <w:pPr>
              <w:pBdr>
                <w:top w:val="nil"/>
                <w:left w:val="nil"/>
                <w:bottom w:val="nil"/>
                <w:right w:val="nil"/>
                <w:between w:val="nil"/>
              </w:pBdr>
              <w:tabs>
                <w:tab w:val="left" w:pos="720"/>
                <w:tab w:val="center" w:pos="4819"/>
                <w:tab w:val="right" w:pos="9638"/>
              </w:tabs>
              <w:spacing w:after="0" w:line="240" w:lineRule="auto"/>
              <w:ind w:left="360"/>
              <w:rPr>
                <w:rFonts w:ascii="Times New Roman" w:eastAsia="Times New Roman" w:hAnsi="Times New Roman" w:cs="Times New Roman"/>
                <w:color w:val="000000"/>
                <w:sz w:val="24"/>
                <w:szCs w:val="24"/>
                <w:lang w:eastAsia="it-IT"/>
              </w:rPr>
            </w:pPr>
          </w:p>
        </w:tc>
        <w:tc>
          <w:tcPr>
            <w:tcW w:w="4868" w:type="dxa"/>
            <w:tcBorders>
              <w:top w:val="single" w:sz="6" w:space="0" w:color="000000"/>
              <w:left w:val="single" w:sz="6" w:space="0" w:color="000000"/>
              <w:bottom w:val="single" w:sz="6" w:space="0" w:color="000000"/>
              <w:right w:val="single" w:sz="6" w:space="0" w:color="000000"/>
            </w:tcBorders>
          </w:tcPr>
          <w:p w:rsidR="00A00959" w:rsidRPr="00A00959" w:rsidRDefault="00A00959" w:rsidP="0023439A">
            <w:pPr>
              <w:numPr>
                <w:ilvl w:val="0"/>
                <w:numId w:val="21"/>
              </w:numPr>
              <w:pBdr>
                <w:top w:val="nil"/>
                <w:left w:val="nil"/>
                <w:bottom w:val="nil"/>
                <w:right w:val="nil"/>
                <w:between w:val="nil"/>
              </w:pBdr>
              <w:tabs>
                <w:tab w:val="left" w:pos="511"/>
                <w:tab w:val="center" w:pos="4819"/>
                <w:tab w:val="right" w:pos="9638"/>
              </w:tabs>
              <w:suppressAutoHyphens/>
              <w:spacing w:after="0" w:line="240" w:lineRule="auto"/>
              <w:ind w:leftChars="-1" w:left="0"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Colloqui individuali</w:t>
            </w:r>
          </w:p>
          <w:p w:rsidR="00A00959" w:rsidRPr="00A00959" w:rsidRDefault="00A00959" w:rsidP="0023439A">
            <w:pPr>
              <w:numPr>
                <w:ilvl w:val="0"/>
                <w:numId w:val="21"/>
              </w:numPr>
              <w:pBdr>
                <w:top w:val="nil"/>
                <w:left w:val="nil"/>
                <w:bottom w:val="nil"/>
                <w:right w:val="nil"/>
                <w:between w:val="nil"/>
              </w:pBdr>
              <w:tabs>
                <w:tab w:val="left" w:pos="511"/>
                <w:tab w:val="center" w:pos="4819"/>
                <w:tab w:val="right" w:pos="9638"/>
              </w:tabs>
              <w:suppressAutoHyphens/>
              <w:spacing w:after="0" w:line="240" w:lineRule="auto"/>
              <w:ind w:leftChars="-1" w:left="0"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Comunicazioni tramite e-mail</w:t>
            </w:r>
          </w:p>
          <w:p w:rsidR="00A00959" w:rsidRPr="00A00959" w:rsidRDefault="00A00959" w:rsidP="0023439A">
            <w:pPr>
              <w:numPr>
                <w:ilvl w:val="0"/>
                <w:numId w:val="21"/>
              </w:numPr>
              <w:pBdr>
                <w:top w:val="nil"/>
                <w:left w:val="nil"/>
                <w:bottom w:val="nil"/>
                <w:right w:val="nil"/>
                <w:between w:val="nil"/>
              </w:pBdr>
              <w:tabs>
                <w:tab w:val="left" w:pos="511"/>
                <w:tab w:val="center" w:pos="4819"/>
                <w:tab w:val="right" w:pos="9638"/>
              </w:tabs>
              <w:suppressAutoHyphens/>
              <w:spacing w:after="0" w:line="240" w:lineRule="auto"/>
              <w:ind w:leftChars="-1" w:left="0"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Invio risultati con firme</w:t>
            </w:r>
          </w:p>
          <w:p w:rsidR="00A00959" w:rsidRPr="00A00959" w:rsidRDefault="00A00959" w:rsidP="0023439A">
            <w:pPr>
              <w:numPr>
                <w:ilvl w:val="0"/>
                <w:numId w:val="21"/>
              </w:numPr>
              <w:pBdr>
                <w:top w:val="nil"/>
                <w:left w:val="nil"/>
                <w:bottom w:val="nil"/>
                <w:right w:val="nil"/>
                <w:between w:val="nil"/>
              </w:pBdr>
              <w:tabs>
                <w:tab w:val="left" w:pos="511"/>
                <w:tab w:val="center" w:pos="4819"/>
                <w:tab w:val="right" w:pos="9638"/>
              </w:tabs>
              <w:suppressAutoHyphens/>
              <w:spacing w:after="0" w:line="240" w:lineRule="auto"/>
              <w:ind w:leftChars="-1" w:left="0"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 xml:space="preserve">Comunicazione </w:t>
            </w:r>
            <w:r w:rsidR="00E01288">
              <w:rPr>
                <w:rFonts w:ascii="Times New Roman" w:eastAsia="Times New Roman" w:hAnsi="Times New Roman" w:cs="Times New Roman"/>
                <w:color w:val="000000"/>
                <w:sz w:val="24"/>
                <w:szCs w:val="24"/>
                <w:lang w:eastAsia="it-IT"/>
              </w:rPr>
              <w:t>quadrimestrale</w:t>
            </w:r>
            <w:r w:rsidRPr="00A00959">
              <w:rPr>
                <w:rFonts w:ascii="Times New Roman" w:eastAsia="Times New Roman" w:hAnsi="Times New Roman" w:cs="Times New Roman"/>
                <w:color w:val="000000"/>
                <w:sz w:val="24"/>
                <w:szCs w:val="24"/>
                <w:lang w:eastAsia="it-IT"/>
              </w:rPr>
              <w:t xml:space="preserve"> dei risultati</w:t>
            </w:r>
          </w:p>
          <w:p w:rsidR="00A00959" w:rsidRPr="00A00959" w:rsidRDefault="00A00959" w:rsidP="0023439A">
            <w:pPr>
              <w:numPr>
                <w:ilvl w:val="0"/>
                <w:numId w:val="21"/>
              </w:numPr>
              <w:pBdr>
                <w:top w:val="nil"/>
                <w:left w:val="nil"/>
                <w:bottom w:val="nil"/>
                <w:right w:val="nil"/>
                <w:between w:val="nil"/>
              </w:pBdr>
              <w:tabs>
                <w:tab w:val="left" w:pos="511"/>
                <w:tab w:val="center" w:pos="4819"/>
                <w:tab w:val="right" w:pos="9638"/>
              </w:tabs>
              <w:suppressAutoHyphens/>
              <w:spacing w:after="0" w:line="240" w:lineRule="auto"/>
              <w:ind w:leftChars="-1" w:left="0"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Altro __________________________</w:t>
            </w:r>
          </w:p>
        </w:tc>
      </w:tr>
    </w:tbl>
    <w:p w:rsidR="00A00959" w:rsidRDefault="00A00959" w:rsidP="00F173E8"/>
    <w:tbl>
      <w:tblPr>
        <w:tblStyle w:val="Grigliatabella1"/>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A00959" w:rsidRPr="00A00959" w:rsidTr="00E01288">
        <w:trPr>
          <w:trHeight w:val="260"/>
        </w:trPr>
        <w:tc>
          <w:tcPr>
            <w:tcW w:w="9923" w:type="dxa"/>
            <w:shd w:val="clear" w:color="auto" w:fill="auto"/>
          </w:tcPr>
          <w:p w:rsidR="00A00959" w:rsidRPr="00A00959" w:rsidRDefault="00A00959" w:rsidP="00A00959">
            <w:pPr>
              <w:ind w:left="0" w:hanging="2"/>
              <w:rPr>
                <w:rFonts w:ascii="Times New Roman" w:eastAsia="Times New Roman" w:hAnsi="Times New Roman" w:cs="Times New Roman"/>
                <w:b/>
                <w:color w:val="000000"/>
                <w:sz w:val="24"/>
                <w:szCs w:val="24"/>
              </w:rPr>
            </w:pPr>
            <w:r w:rsidRPr="00A00959">
              <w:rPr>
                <w:rFonts w:ascii="Times New Roman" w:eastAsia="Times New Roman" w:hAnsi="Times New Roman" w:cs="Times New Roman"/>
                <w:b/>
                <w:color w:val="000000"/>
                <w:sz w:val="24"/>
                <w:szCs w:val="24"/>
              </w:rPr>
              <w:t xml:space="preserve">COMPITO DI REALTÀ </w:t>
            </w:r>
          </w:p>
        </w:tc>
      </w:tr>
      <w:tr w:rsidR="00A00959" w:rsidRPr="00A00959" w:rsidTr="00E01288">
        <w:trPr>
          <w:trHeight w:val="4550"/>
        </w:trPr>
        <w:tc>
          <w:tcPr>
            <w:tcW w:w="9923" w:type="dxa"/>
          </w:tcPr>
          <w:p w:rsidR="00A00959" w:rsidRPr="00A00959" w:rsidRDefault="00A00959" w:rsidP="00A00959">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A00959">
              <w:rPr>
                <w:rFonts w:ascii="Times New Roman" w:eastAsia="Times New Roman" w:hAnsi="Times New Roman" w:cs="Times New Roman"/>
                <w:color w:val="000000"/>
                <w:sz w:val="24"/>
                <w:szCs w:val="24"/>
              </w:rPr>
              <w:t xml:space="preserve">Compito di realtà: un compito per ogni </w:t>
            </w:r>
            <w:r w:rsidR="00E01288">
              <w:rPr>
                <w:rFonts w:ascii="Times New Roman" w:eastAsia="Times New Roman" w:hAnsi="Times New Roman" w:cs="Times New Roman"/>
                <w:color w:val="000000"/>
                <w:sz w:val="24"/>
                <w:szCs w:val="24"/>
              </w:rPr>
              <w:t>quadrimestre</w:t>
            </w:r>
            <w:r w:rsidRPr="00A00959">
              <w:rPr>
                <w:rFonts w:ascii="Times New Roman" w:eastAsia="Times New Roman" w:hAnsi="Times New Roman" w:cs="Times New Roman"/>
                <w:color w:val="000000"/>
                <w:sz w:val="24"/>
                <w:szCs w:val="24"/>
              </w:rPr>
              <w:t xml:space="preserve">, per le classi terze e quarte, solo nel </w:t>
            </w:r>
            <w:r w:rsidR="00E01288">
              <w:rPr>
                <w:rFonts w:ascii="Times New Roman" w:eastAsia="Times New Roman" w:hAnsi="Times New Roman" w:cs="Times New Roman"/>
                <w:color w:val="000000"/>
                <w:sz w:val="24"/>
                <w:szCs w:val="24"/>
              </w:rPr>
              <w:t>primo quadrimestre</w:t>
            </w:r>
            <w:r w:rsidRPr="00A00959">
              <w:rPr>
                <w:rFonts w:ascii="Times New Roman" w:eastAsia="Times New Roman" w:hAnsi="Times New Roman" w:cs="Times New Roman"/>
                <w:color w:val="000000"/>
                <w:sz w:val="24"/>
                <w:szCs w:val="24"/>
              </w:rPr>
              <w:t xml:space="preserve"> per le classi quinte; che può essere svolto per discipline o interdisciplinare (le classi quinte dovranno realizzare il compito in forma interdisciplinare).</w:t>
            </w:r>
          </w:p>
          <w:p w:rsidR="00A00959" w:rsidRPr="00A00959" w:rsidRDefault="00A00959" w:rsidP="00A00959">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A00959">
              <w:rPr>
                <w:rFonts w:ascii="Times New Roman" w:eastAsia="Times New Roman" w:hAnsi="Times New Roman" w:cs="Times New Roman"/>
                <w:color w:val="000000"/>
                <w:sz w:val="24"/>
                <w:szCs w:val="24"/>
              </w:rPr>
              <w:t xml:space="preserve">Il compito di realtà potrà essere scelto dallo studente come “Capolavoro” come da direttive ministeriali. (D.M. 328/2022). Le linee guida per l’Orientamento l'E-portfolio stabiliscono la funzione principale di “valorizzare le competenze acquisite, di avere a disposizione le più importanti prove di un’altra trasformazione di sé, delle relazioni con la cultura, il sociale, gli altri e il mondo esterno, a partire dal mondo del lavoro e del terzo settore”. Lo studente è chiamato in prima persona alla sua definizione anche tramite l’individuazione a sua scelta di almeno un prodotto riconosciuto criticamente dallo studente in ciascun anno scolastico e formativo come il proprio “capolavoro”. </w:t>
            </w:r>
          </w:p>
          <w:p w:rsidR="00A00959" w:rsidRPr="00A00959" w:rsidRDefault="00A00959" w:rsidP="00A00959">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A00959">
              <w:rPr>
                <w:rFonts w:ascii="Times New Roman" w:eastAsia="Times New Roman" w:hAnsi="Times New Roman" w:cs="Times New Roman"/>
                <w:color w:val="000000"/>
                <w:sz w:val="24"/>
                <w:szCs w:val="24"/>
              </w:rPr>
              <w:t>Può essere un prodotto realizzato in ambito scolastico o extrascolastico realizzato attraverso attività, anche cooperative e collaborative, culturali, artistiche, in campo letterario, nel campo delle lingue straniere e nel campo della comunicazione, musicale e coreutiche, in campo matematico, scientifico, tecnico, tecnologico, motorio/sportive, di cittadinanza attiva e di volontariato, professionali o altro.</w:t>
            </w:r>
          </w:p>
          <w:p w:rsidR="00A00959" w:rsidRPr="00A00959" w:rsidRDefault="00A00959" w:rsidP="00E01288">
            <w:pPr>
              <w:ind w:leftChars="0" w:left="0" w:firstLineChars="0" w:firstLine="0"/>
              <w:rPr>
                <w:rFonts w:ascii="Times New Roman" w:eastAsia="Times New Roman" w:hAnsi="Times New Roman" w:cs="Times New Roman"/>
                <w:color w:val="000000"/>
                <w:sz w:val="24"/>
                <w:szCs w:val="24"/>
              </w:rPr>
            </w:pPr>
          </w:p>
        </w:tc>
      </w:tr>
    </w:tbl>
    <w:p w:rsidR="00A00959" w:rsidRDefault="00A00959" w:rsidP="00F173E8"/>
    <w:tbl>
      <w:tblPr>
        <w:tblStyle w:val="Grigliatabella"/>
        <w:tblW w:w="0" w:type="auto"/>
        <w:tblLook w:val="04A0" w:firstRow="1" w:lastRow="0" w:firstColumn="1" w:lastColumn="0" w:noHBand="0" w:noVBand="1"/>
      </w:tblPr>
      <w:tblGrid>
        <w:gridCol w:w="3519"/>
        <w:gridCol w:w="3168"/>
        <w:gridCol w:w="3091"/>
      </w:tblGrid>
      <w:tr w:rsidR="00F4239A" w:rsidTr="00F4239A">
        <w:tc>
          <w:tcPr>
            <w:tcW w:w="9778" w:type="dxa"/>
            <w:gridSpan w:val="3"/>
          </w:tcPr>
          <w:p w:rsidR="00F4239A" w:rsidRPr="002D39F2" w:rsidRDefault="00F4239A" w:rsidP="00F4239A">
            <w:pPr>
              <w:jc w:val="center"/>
              <w:rPr>
                <w:rFonts w:ascii="Times New Roman" w:hAnsi="Times New Roman" w:cs="Times New Roman"/>
                <w:b/>
                <w:bCs/>
                <w:sz w:val="24"/>
                <w:szCs w:val="24"/>
              </w:rPr>
            </w:pPr>
            <w:r w:rsidRPr="002D39F2">
              <w:rPr>
                <w:rFonts w:ascii="Times New Roman" w:hAnsi="Times New Roman" w:cs="Times New Roman"/>
                <w:b/>
                <w:bCs/>
                <w:sz w:val="24"/>
                <w:szCs w:val="24"/>
              </w:rPr>
              <w:t>ATTIVITÀ INTEGRATIVE E/O AGGIUNTIVE</w:t>
            </w:r>
          </w:p>
          <w:p w:rsidR="00F4239A" w:rsidRPr="002D39F2" w:rsidRDefault="00F4239A" w:rsidP="00F4239A">
            <w:pPr>
              <w:rPr>
                <w:rFonts w:ascii="Times New Roman" w:hAnsi="Times New Roman" w:cs="Times New Roman"/>
                <w:sz w:val="24"/>
                <w:szCs w:val="24"/>
              </w:rPr>
            </w:pPr>
            <w:r>
              <w:rPr>
                <w:b/>
                <w:bCs/>
              </w:rPr>
              <w:t xml:space="preserve"> </w:t>
            </w:r>
            <w:r w:rsidRPr="002D39F2">
              <w:rPr>
                <w:rFonts w:ascii="Times New Roman" w:hAnsi="Times New Roman" w:cs="Times New Roman"/>
                <w:b/>
                <w:bCs/>
                <w:sz w:val="24"/>
                <w:szCs w:val="24"/>
              </w:rPr>
              <w:t xml:space="preserve">(es. attività teatrali; attività connesse ai progetti; attività di orientamento; attività sportive; visite aziendali; viaggi di </w:t>
            </w:r>
            <w:proofErr w:type="gramStart"/>
            <w:r w:rsidRPr="002D39F2">
              <w:rPr>
                <w:rFonts w:ascii="Times New Roman" w:hAnsi="Times New Roman" w:cs="Times New Roman"/>
                <w:b/>
                <w:bCs/>
                <w:sz w:val="24"/>
                <w:szCs w:val="24"/>
              </w:rPr>
              <w:t>istruzione....</w:t>
            </w:r>
            <w:proofErr w:type="gramEnd"/>
            <w:r w:rsidRPr="002D39F2">
              <w:rPr>
                <w:rFonts w:ascii="Times New Roman" w:hAnsi="Times New Roman" w:cs="Times New Roman"/>
                <w:b/>
                <w:bCs/>
                <w:sz w:val="24"/>
                <w:szCs w:val="24"/>
              </w:rPr>
              <w:t>)</w:t>
            </w:r>
          </w:p>
        </w:tc>
      </w:tr>
      <w:tr w:rsidR="00F4239A" w:rsidTr="00F4239A">
        <w:tblPrEx>
          <w:tblCellMar>
            <w:left w:w="70" w:type="dxa"/>
            <w:right w:w="70" w:type="dxa"/>
          </w:tblCellMar>
          <w:tblLook w:val="0000" w:firstRow="0" w:lastRow="0" w:firstColumn="0" w:lastColumn="0" w:noHBand="0" w:noVBand="0"/>
        </w:tblPrEx>
        <w:trPr>
          <w:trHeight w:val="313"/>
        </w:trPr>
        <w:tc>
          <w:tcPr>
            <w:tcW w:w="3519" w:type="dxa"/>
          </w:tcPr>
          <w:p w:rsidR="00F4239A" w:rsidRDefault="00F4239A" w:rsidP="00F4239A"/>
        </w:tc>
        <w:tc>
          <w:tcPr>
            <w:tcW w:w="3168" w:type="dxa"/>
          </w:tcPr>
          <w:p w:rsidR="00F4239A" w:rsidRDefault="00F4239A" w:rsidP="00F4239A"/>
        </w:tc>
        <w:tc>
          <w:tcPr>
            <w:tcW w:w="3091" w:type="dxa"/>
          </w:tcPr>
          <w:p w:rsidR="00F4239A" w:rsidRDefault="00F4239A" w:rsidP="00F4239A"/>
        </w:tc>
      </w:tr>
      <w:tr w:rsidR="00F4239A" w:rsidTr="00F4239A">
        <w:tblPrEx>
          <w:tblCellMar>
            <w:left w:w="70" w:type="dxa"/>
            <w:right w:w="70" w:type="dxa"/>
          </w:tblCellMar>
          <w:tblLook w:val="0000" w:firstRow="0" w:lastRow="0" w:firstColumn="0" w:lastColumn="0" w:noHBand="0" w:noVBand="0"/>
        </w:tblPrEx>
        <w:trPr>
          <w:trHeight w:val="363"/>
        </w:trPr>
        <w:tc>
          <w:tcPr>
            <w:tcW w:w="3519" w:type="dxa"/>
          </w:tcPr>
          <w:p w:rsidR="00F4239A" w:rsidRDefault="00F4239A" w:rsidP="00F4239A"/>
        </w:tc>
        <w:tc>
          <w:tcPr>
            <w:tcW w:w="3168" w:type="dxa"/>
          </w:tcPr>
          <w:p w:rsidR="00F4239A" w:rsidRDefault="00F4239A" w:rsidP="00F4239A"/>
        </w:tc>
        <w:tc>
          <w:tcPr>
            <w:tcW w:w="3091" w:type="dxa"/>
          </w:tcPr>
          <w:p w:rsidR="00F4239A" w:rsidRDefault="00F4239A" w:rsidP="00F4239A"/>
        </w:tc>
      </w:tr>
      <w:tr w:rsidR="00F4239A" w:rsidTr="00F4239A">
        <w:tblPrEx>
          <w:tblCellMar>
            <w:left w:w="70" w:type="dxa"/>
            <w:right w:w="70" w:type="dxa"/>
          </w:tblCellMar>
          <w:tblLook w:val="0000" w:firstRow="0" w:lastRow="0" w:firstColumn="0" w:lastColumn="0" w:noHBand="0" w:noVBand="0"/>
        </w:tblPrEx>
        <w:trPr>
          <w:trHeight w:val="262"/>
        </w:trPr>
        <w:tc>
          <w:tcPr>
            <w:tcW w:w="3519" w:type="dxa"/>
          </w:tcPr>
          <w:p w:rsidR="00F4239A" w:rsidRDefault="00F4239A" w:rsidP="00F4239A"/>
        </w:tc>
        <w:tc>
          <w:tcPr>
            <w:tcW w:w="3168" w:type="dxa"/>
          </w:tcPr>
          <w:p w:rsidR="00F4239A" w:rsidRDefault="00F4239A" w:rsidP="00F4239A"/>
        </w:tc>
        <w:tc>
          <w:tcPr>
            <w:tcW w:w="3091" w:type="dxa"/>
          </w:tcPr>
          <w:p w:rsidR="00F4239A" w:rsidRDefault="00F4239A" w:rsidP="00F4239A"/>
        </w:tc>
      </w:tr>
      <w:tr w:rsidR="00F4239A" w:rsidTr="00F4239A">
        <w:tblPrEx>
          <w:tblCellMar>
            <w:left w:w="70" w:type="dxa"/>
            <w:right w:w="70" w:type="dxa"/>
          </w:tblCellMar>
          <w:tblLook w:val="0000" w:firstRow="0" w:lastRow="0" w:firstColumn="0" w:lastColumn="0" w:noHBand="0" w:noVBand="0"/>
        </w:tblPrEx>
        <w:trPr>
          <w:trHeight w:val="288"/>
        </w:trPr>
        <w:tc>
          <w:tcPr>
            <w:tcW w:w="3519" w:type="dxa"/>
          </w:tcPr>
          <w:p w:rsidR="00F4239A" w:rsidRDefault="00F4239A" w:rsidP="00F4239A"/>
        </w:tc>
        <w:tc>
          <w:tcPr>
            <w:tcW w:w="3168" w:type="dxa"/>
          </w:tcPr>
          <w:p w:rsidR="00F4239A" w:rsidRDefault="00F4239A" w:rsidP="00F4239A"/>
        </w:tc>
        <w:tc>
          <w:tcPr>
            <w:tcW w:w="3091" w:type="dxa"/>
          </w:tcPr>
          <w:p w:rsidR="00F4239A" w:rsidRDefault="00F4239A" w:rsidP="00F4239A"/>
        </w:tc>
      </w:tr>
    </w:tbl>
    <w:p w:rsidR="00F4239A" w:rsidRDefault="00F4239A" w:rsidP="00F173E8"/>
    <w:p w:rsidR="00A609D4" w:rsidRPr="00BD1F2A" w:rsidRDefault="00A609D4" w:rsidP="00A609D4">
      <w:pPr>
        <w:autoSpaceDN w:val="0"/>
        <w:textAlignment w:val="baseline"/>
        <w:rPr>
          <w:sz w:val="24"/>
          <w:szCs w:val="24"/>
        </w:rPr>
      </w:pPr>
      <w:r w:rsidRPr="00BD1F2A">
        <w:rPr>
          <w:sz w:val="24"/>
          <w:szCs w:val="24"/>
        </w:rPr>
        <w:t>Data________________</w:t>
      </w:r>
    </w:p>
    <w:p w:rsidR="00A609D4" w:rsidRDefault="00A609D4" w:rsidP="00A609D4">
      <w:pPr>
        <w:autoSpaceDN w:val="0"/>
        <w:jc w:val="right"/>
        <w:textAlignment w:val="baseline"/>
      </w:pPr>
      <w:r w:rsidRPr="00BD1F2A">
        <w:rPr>
          <w:sz w:val="24"/>
          <w:szCs w:val="24"/>
        </w:rPr>
        <w:t xml:space="preserve"> Il COORDINATORE</w:t>
      </w:r>
    </w:p>
    <w:sectPr w:rsidR="00A609D4">
      <w:headerReference w:type="even" r:id="rId13"/>
      <w:headerReference w:type="default" r:id="rId14"/>
      <w:footerReference w:type="even" r:id="rId15"/>
      <w:footerReference w:type="default" r:id="rId16"/>
      <w:headerReference w:type="first" r:id="rId17"/>
      <w:footerReference w:type="first" r:id="rId1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772BB" w:rsidRDefault="00A772BB" w:rsidP="004D0C3A">
      <w:pPr>
        <w:spacing w:after="0" w:line="240" w:lineRule="auto"/>
      </w:pPr>
      <w:r>
        <w:separator/>
      </w:r>
    </w:p>
  </w:endnote>
  <w:endnote w:type="continuationSeparator" w:id="0">
    <w:p w:rsidR="00A772BB" w:rsidRDefault="00A772BB" w:rsidP="004D0C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OpenSymbol">
    <w:altName w:val="Arial Unicode MS"/>
    <w:panose1 w:val="020B0604020202020204"/>
    <w:charset w:val="80"/>
    <w:family w:val="auto"/>
    <w:pitch w:val="default"/>
  </w:font>
  <w:font w:name="Courier New">
    <w:panose1 w:val="02070309020205020404"/>
    <w:charset w:val="00"/>
    <w:family w:val="modern"/>
    <w:pitch w:val="fixed"/>
    <w:sig w:usb0="E0002EFF" w:usb1="C0007843" w:usb2="00000009" w:usb3="00000000" w:csb0="000001FF" w:csb1="00000000"/>
  </w:font>
  <w:font w:name="Noto Sans Symbols">
    <w:altName w:val="Times New Roman"/>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Trebuchet MS">
    <w:panose1 w:val="020B0603020202020204"/>
    <w:charset w:val="00"/>
    <w:family w:val="swiss"/>
    <w:pitch w:val="variable"/>
    <w:sig w:usb0="00000287" w:usb1="00000000" w:usb2="00000000" w:usb3="00000000" w:csb0="0000009F" w:csb1="00000000"/>
  </w:font>
  <w:font w:name="AR PL KaitiM GB">
    <w:altName w:val="MS Gothic"/>
    <w:panose1 w:val="020B0604020202020204"/>
    <w:charset w:val="80"/>
    <w:family w:val="auto"/>
    <w:pitch w:val="variable"/>
  </w:font>
  <w:font w:name="Lohit Hindi">
    <w:altName w:val="MS Mincho"/>
    <w:panose1 w:val="020B0604020202020204"/>
    <w:charset w:val="80"/>
    <w:family w:val="auto"/>
    <w:pitch w:val="variable"/>
  </w:font>
  <w:font w:name="Cambria">
    <w:panose1 w:val="02040503050406030204"/>
    <w:charset w:val="00"/>
    <w:family w:val="roman"/>
    <w:pitch w:val="variable"/>
    <w:sig w:usb0="E00006FF" w:usb1="420024FF" w:usb2="02000000" w:usb3="00000000" w:csb0="0000019F" w:csb1="00000000"/>
  </w:font>
  <w:font w:name="ArialNarrow">
    <w:panose1 w:val="020B0606020202030204"/>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0C3A" w:rsidRDefault="004D0C3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0C3A" w:rsidRDefault="004D0C3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0C3A" w:rsidRDefault="004D0C3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772BB" w:rsidRDefault="00A772BB" w:rsidP="004D0C3A">
      <w:pPr>
        <w:spacing w:after="0" w:line="240" w:lineRule="auto"/>
      </w:pPr>
      <w:r>
        <w:separator/>
      </w:r>
    </w:p>
  </w:footnote>
  <w:footnote w:type="continuationSeparator" w:id="0">
    <w:p w:rsidR="00A772BB" w:rsidRDefault="00A772BB" w:rsidP="004D0C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0C3A" w:rsidRDefault="004D0C3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0C3A" w:rsidRDefault="004D0C3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0C3A" w:rsidRDefault="004D0C3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decimal"/>
      <w:lvlText w:val="%1."/>
      <w:lvlJc w:val="left"/>
      <w:pPr>
        <w:tabs>
          <w:tab w:val="num" w:pos="0"/>
        </w:tabs>
        <w:ind w:left="360" w:hanging="360"/>
      </w:pPr>
      <w:rPr>
        <w:rFonts w:ascii="Symbol" w:hAnsi="Symbol" w:cs="Impact"/>
        <w:color w:val="auto"/>
        <w:sz w:val="18"/>
        <w:szCs w:val="20"/>
      </w:rPr>
    </w:lvl>
  </w:abstractNum>
  <w:abstractNum w:abstractNumId="1"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Symbol" w:hAnsi="Symbol" w:cs="Impact"/>
        <w:color w:val="auto"/>
        <w:sz w:val="18"/>
      </w:rPr>
    </w:lvl>
  </w:abstractNum>
  <w:abstractNum w:abstractNumId="2" w15:restartNumberingAfterBreak="0">
    <w:nsid w:val="0000000A"/>
    <w:multiLevelType w:val="singleLevel"/>
    <w:tmpl w:val="0000000A"/>
    <w:name w:val="WW8Num11"/>
    <w:lvl w:ilvl="0">
      <w:start w:val="1"/>
      <w:numFmt w:val="bullet"/>
      <w:lvlText w:val="□"/>
      <w:lvlJc w:val="left"/>
      <w:pPr>
        <w:tabs>
          <w:tab w:val="num" w:pos="360"/>
        </w:tabs>
        <w:ind w:left="360" w:hanging="360"/>
      </w:pPr>
      <w:rPr>
        <w:rFonts w:ascii="Arial" w:hAnsi="Arial" w:cs="Wingdings"/>
      </w:rPr>
    </w:lvl>
  </w:abstractNum>
  <w:abstractNum w:abstractNumId="3" w15:restartNumberingAfterBreak="0">
    <w:nsid w:val="0000000B"/>
    <w:multiLevelType w:val="multilevel"/>
    <w:tmpl w:val="0000000B"/>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4" w15:restartNumberingAfterBreak="0">
    <w:nsid w:val="0000000C"/>
    <w:multiLevelType w:val="singleLevel"/>
    <w:tmpl w:val="0000000C"/>
    <w:name w:val="WW8Num12"/>
    <w:lvl w:ilvl="0">
      <w:start w:val="1"/>
      <w:numFmt w:val="bullet"/>
      <w:lvlText w:val="□"/>
      <w:lvlJc w:val="left"/>
      <w:pPr>
        <w:tabs>
          <w:tab w:val="num" w:pos="360"/>
        </w:tabs>
        <w:ind w:left="360" w:hanging="360"/>
      </w:pPr>
      <w:rPr>
        <w:rFonts w:ascii="Arial" w:hAnsi="Arial" w:cs="Wingdings"/>
      </w:rPr>
    </w:lvl>
  </w:abstractNum>
  <w:abstractNum w:abstractNumId="5" w15:restartNumberingAfterBreak="0">
    <w:nsid w:val="0000000D"/>
    <w:multiLevelType w:val="singleLevel"/>
    <w:tmpl w:val="0000000D"/>
    <w:name w:val="WW8Num13"/>
    <w:lvl w:ilvl="0">
      <w:start w:val="1"/>
      <w:numFmt w:val="bullet"/>
      <w:lvlText w:val="□"/>
      <w:lvlJc w:val="left"/>
      <w:pPr>
        <w:tabs>
          <w:tab w:val="num" w:pos="360"/>
        </w:tabs>
        <w:ind w:left="360" w:hanging="360"/>
      </w:pPr>
      <w:rPr>
        <w:rFonts w:ascii="Arial" w:hAnsi="Arial" w:cs="Wingdings"/>
      </w:rPr>
    </w:lvl>
  </w:abstractNum>
  <w:abstractNum w:abstractNumId="6" w15:restartNumberingAfterBreak="0">
    <w:nsid w:val="0000000E"/>
    <w:multiLevelType w:val="singleLevel"/>
    <w:tmpl w:val="0000000E"/>
    <w:name w:val="WW8Num14"/>
    <w:lvl w:ilvl="0">
      <w:start w:val="1"/>
      <w:numFmt w:val="bullet"/>
      <w:lvlText w:val="□"/>
      <w:lvlJc w:val="left"/>
      <w:pPr>
        <w:tabs>
          <w:tab w:val="num" w:pos="360"/>
        </w:tabs>
        <w:ind w:left="360" w:hanging="360"/>
      </w:pPr>
      <w:rPr>
        <w:rFonts w:ascii="Arial" w:hAnsi="Arial" w:cs="Wingdings"/>
      </w:rPr>
    </w:lvl>
  </w:abstractNum>
  <w:abstractNum w:abstractNumId="7" w15:restartNumberingAfterBreak="0">
    <w:nsid w:val="00000010"/>
    <w:multiLevelType w:val="multilevel"/>
    <w:tmpl w:val="00000010"/>
    <w:name w:val="WW8Num17"/>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8" w15:restartNumberingAfterBreak="0">
    <w:nsid w:val="0DAC273B"/>
    <w:multiLevelType w:val="hybridMultilevel"/>
    <w:tmpl w:val="DFD8F7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0ED076BD"/>
    <w:multiLevelType w:val="hybridMultilevel"/>
    <w:tmpl w:val="FCA25E9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B821332"/>
    <w:multiLevelType w:val="multilevel"/>
    <w:tmpl w:val="549A2F6E"/>
    <w:lvl w:ilvl="0">
      <w:start w:val="52064672"/>
      <w:numFmt w:val="bullet"/>
      <w:lvlText w:val="❑"/>
      <w:lvlJc w:val="left"/>
      <w:pPr>
        <w:ind w:left="796" w:hanging="436"/>
      </w:pPr>
      <w:rPr>
        <w:rFonts w:ascii="Noto Sans Symbols" w:eastAsia="Noto Sans Symbols" w:hAnsi="Noto Sans Symbols" w:cs="Noto Sans Symbols"/>
        <w:sz w:val="22"/>
        <w:szCs w:val="22"/>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1" w15:restartNumberingAfterBreak="0">
    <w:nsid w:val="1C3A1434"/>
    <w:multiLevelType w:val="hybridMultilevel"/>
    <w:tmpl w:val="5D68F8E0"/>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2" w15:restartNumberingAfterBreak="0">
    <w:nsid w:val="20AA51E2"/>
    <w:multiLevelType w:val="multilevel"/>
    <w:tmpl w:val="363C0D1A"/>
    <w:lvl w:ilvl="0">
      <w:start w:val="52065472"/>
      <w:numFmt w:val="bullet"/>
      <w:lvlText w:val="❑"/>
      <w:lvlJc w:val="left"/>
      <w:pPr>
        <w:ind w:left="0" w:hanging="360"/>
      </w:pPr>
      <w:rPr>
        <w:rFonts w:ascii="Noto Sans Symbols" w:eastAsia="Noto Sans Symbols" w:hAnsi="Noto Sans Symbols" w:cs="Noto Sans Symbols"/>
        <w:sz w:val="16"/>
        <w:szCs w:val="16"/>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3" w15:restartNumberingAfterBreak="0">
    <w:nsid w:val="2F522AE9"/>
    <w:multiLevelType w:val="hybridMultilevel"/>
    <w:tmpl w:val="5636B67E"/>
    <w:lvl w:ilvl="0" w:tplc="04100001">
      <w:start w:val="1"/>
      <w:numFmt w:val="bullet"/>
      <w:lvlText w:val=""/>
      <w:lvlJc w:val="left"/>
      <w:pPr>
        <w:ind w:left="720" w:hanging="360"/>
      </w:pPr>
      <w:rPr>
        <w:rFonts w:ascii="Symbol" w:hAnsi="Symbol"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5D15C19"/>
    <w:multiLevelType w:val="hybridMultilevel"/>
    <w:tmpl w:val="00F634E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AA22A76"/>
    <w:multiLevelType w:val="hybridMultilevel"/>
    <w:tmpl w:val="88DE41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BD80213"/>
    <w:multiLevelType w:val="hybridMultilevel"/>
    <w:tmpl w:val="F64E9E9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45CB44B0"/>
    <w:multiLevelType w:val="hybridMultilevel"/>
    <w:tmpl w:val="CDD4BF42"/>
    <w:lvl w:ilvl="0" w:tplc="04100001">
      <w:start w:val="1"/>
      <w:numFmt w:val="bullet"/>
      <w:lvlText w:val=""/>
      <w:lvlJc w:val="left"/>
      <w:pPr>
        <w:ind w:left="794"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8" w15:restartNumberingAfterBreak="0">
    <w:nsid w:val="47C46C24"/>
    <w:multiLevelType w:val="hybridMultilevel"/>
    <w:tmpl w:val="5816C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4F5653D9"/>
    <w:multiLevelType w:val="multilevel"/>
    <w:tmpl w:val="D2D0FAAC"/>
    <w:lvl w:ilvl="0">
      <w:numFmt w:val="bullet"/>
      <w:lvlText w:val="-"/>
      <w:lvlJc w:val="left"/>
      <w:pPr>
        <w:ind w:left="360" w:hanging="360"/>
      </w:pPr>
      <w:rPr>
        <w:rFonts w:ascii="Times New Roman" w:eastAsia="Times New Roman" w:hAnsi="Times New Roman" w:cs="Times New Roman"/>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20" w15:restartNumberingAfterBreak="0">
    <w:nsid w:val="5E2919E1"/>
    <w:multiLevelType w:val="hybridMultilevel"/>
    <w:tmpl w:val="BCF82F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607A62CC"/>
    <w:multiLevelType w:val="hybridMultilevel"/>
    <w:tmpl w:val="3D986B0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6BB30657"/>
    <w:multiLevelType w:val="hybridMultilevel"/>
    <w:tmpl w:val="035EA1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6E7719B9"/>
    <w:multiLevelType w:val="hybridMultilevel"/>
    <w:tmpl w:val="D8A6EB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786B74DF"/>
    <w:multiLevelType w:val="hybridMultilevel"/>
    <w:tmpl w:val="E5EE9C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79767E31"/>
    <w:multiLevelType w:val="hybridMultilevel"/>
    <w:tmpl w:val="38A80CC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7DE16AB2"/>
    <w:multiLevelType w:val="hybridMultilevel"/>
    <w:tmpl w:val="05F49A6E"/>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num w:numId="1" w16cid:durableId="1034188889">
    <w:abstractNumId w:val="23"/>
  </w:num>
  <w:num w:numId="2" w16cid:durableId="1211576918">
    <w:abstractNumId w:val="4"/>
  </w:num>
  <w:num w:numId="3" w16cid:durableId="864950731">
    <w:abstractNumId w:val="5"/>
  </w:num>
  <w:num w:numId="4" w16cid:durableId="1434517562">
    <w:abstractNumId w:val="6"/>
  </w:num>
  <w:num w:numId="5" w16cid:durableId="1648701728">
    <w:abstractNumId w:val="3"/>
  </w:num>
  <w:num w:numId="6" w16cid:durableId="633566076">
    <w:abstractNumId w:val="24"/>
  </w:num>
  <w:num w:numId="7" w16cid:durableId="1627814950">
    <w:abstractNumId w:val="9"/>
  </w:num>
  <w:num w:numId="8" w16cid:durableId="51004527">
    <w:abstractNumId w:val="15"/>
  </w:num>
  <w:num w:numId="9" w16cid:durableId="778644575">
    <w:abstractNumId w:val="8"/>
  </w:num>
  <w:num w:numId="10" w16cid:durableId="139154679">
    <w:abstractNumId w:val="25"/>
  </w:num>
  <w:num w:numId="11" w16cid:durableId="838689128">
    <w:abstractNumId w:val="18"/>
  </w:num>
  <w:num w:numId="12" w16cid:durableId="1327434881">
    <w:abstractNumId w:val="16"/>
  </w:num>
  <w:num w:numId="13" w16cid:durableId="1069810617">
    <w:abstractNumId w:val="14"/>
  </w:num>
  <w:num w:numId="14" w16cid:durableId="1036080841">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16515848">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32794453">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48467233">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79654286">
    <w:abstractNumId w:val="21"/>
  </w:num>
  <w:num w:numId="19" w16cid:durableId="1609196732">
    <w:abstractNumId w:val="22"/>
  </w:num>
  <w:num w:numId="20" w16cid:durableId="456142084">
    <w:abstractNumId w:val="13"/>
  </w:num>
  <w:num w:numId="21" w16cid:durableId="394596539">
    <w:abstractNumId w:val="10"/>
  </w:num>
  <w:num w:numId="22" w16cid:durableId="905064690">
    <w:abstractNumId w:val="12"/>
  </w:num>
  <w:num w:numId="23" w16cid:durableId="1843398508">
    <w:abstractNumId w:val="1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6"/>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E363B"/>
    <w:rsid w:val="000357FC"/>
    <w:rsid w:val="00080D68"/>
    <w:rsid w:val="000A050C"/>
    <w:rsid w:val="000A6DDC"/>
    <w:rsid w:val="00116621"/>
    <w:rsid w:val="00154463"/>
    <w:rsid w:val="001D727D"/>
    <w:rsid w:val="00210AC4"/>
    <w:rsid w:val="0023439A"/>
    <w:rsid w:val="00275E53"/>
    <w:rsid w:val="002D39F2"/>
    <w:rsid w:val="002E54AF"/>
    <w:rsid w:val="002F3625"/>
    <w:rsid w:val="002F49BA"/>
    <w:rsid w:val="0031435A"/>
    <w:rsid w:val="003A05E0"/>
    <w:rsid w:val="003F041C"/>
    <w:rsid w:val="0041637D"/>
    <w:rsid w:val="0046622C"/>
    <w:rsid w:val="004D0C3A"/>
    <w:rsid w:val="004E363B"/>
    <w:rsid w:val="00503440"/>
    <w:rsid w:val="00524843"/>
    <w:rsid w:val="005A5BAE"/>
    <w:rsid w:val="005A682B"/>
    <w:rsid w:val="00627820"/>
    <w:rsid w:val="00631819"/>
    <w:rsid w:val="00684BED"/>
    <w:rsid w:val="0069015D"/>
    <w:rsid w:val="006B5231"/>
    <w:rsid w:val="006C2BBF"/>
    <w:rsid w:val="007A0D36"/>
    <w:rsid w:val="007A4C89"/>
    <w:rsid w:val="00801B08"/>
    <w:rsid w:val="00826188"/>
    <w:rsid w:val="00843422"/>
    <w:rsid w:val="00862E5D"/>
    <w:rsid w:val="00866A55"/>
    <w:rsid w:val="008A5EA6"/>
    <w:rsid w:val="008A7C76"/>
    <w:rsid w:val="008D34E7"/>
    <w:rsid w:val="008E05CF"/>
    <w:rsid w:val="00926A01"/>
    <w:rsid w:val="00982435"/>
    <w:rsid w:val="0099778A"/>
    <w:rsid w:val="009A0FEF"/>
    <w:rsid w:val="009F519E"/>
    <w:rsid w:val="00A00959"/>
    <w:rsid w:val="00A0177E"/>
    <w:rsid w:val="00A57C95"/>
    <w:rsid w:val="00A609D4"/>
    <w:rsid w:val="00A772BB"/>
    <w:rsid w:val="00AA205E"/>
    <w:rsid w:val="00AB75C5"/>
    <w:rsid w:val="00AC41C4"/>
    <w:rsid w:val="00B100F4"/>
    <w:rsid w:val="00BD0947"/>
    <w:rsid w:val="00BD1795"/>
    <w:rsid w:val="00BE54EC"/>
    <w:rsid w:val="00BE5F00"/>
    <w:rsid w:val="00C13202"/>
    <w:rsid w:val="00C67720"/>
    <w:rsid w:val="00C731A3"/>
    <w:rsid w:val="00C752A9"/>
    <w:rsid w:val="00C858EF"/>
    <w:rsid w:val="00CE2191"/>
    <w:rsid w:val="00D10724"/>
    <w:rsid w:val="00DA48D4"/>
    <w:rsid w:val="00E01288"/>
    <w:rsid w:val="00EA68D7"/>
    <w:rsid w:val="00EB333E"/>
    <w:rsid w:val="00EC25C2"/>
    <w:rsid w:val="00EC4F04"/>
    <w:rsid w:val="00EE0137"/>
    <w:rsid w:val="00EF0316"/>
    <w:rsid w:val="00F04482"/>
    <w:rsid w:val="00F173E8"/>
    <w:rsid w:val="00F4239A"/>
    <w:rsid w:val="00F42F99"/>
    <w:rsid w:val="00FB0154"/>
    <w:rsid w:val="00FB2158"/>
    <w:rsid w:val="00FB2EAC"/>
    <w:rsid w:val="00FB4979"/>
    <w:rsid w:val="00FD70D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E4CDF"/>
  <w15:docId w15:val="{3D0389C4-7106-CC4E-82D8-454CF5932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4E363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E363B"/>
    <w:rPr>
      <w:rFonts w:ascii="Tahoma" w:hAnsi="Tahoma" w:cs="Tahoma"/>
      <w:sz w:val="16"/>
      <w:szCs w:val="16"/>
    </w:rPr>
  </w:style>
  <w:style w:type="table" w:styleId="Grigliatabella">
    <w:name w:val="Table Grid"/>
    <w:basedOn w:val="Tabellanormale"/>
    <w:uiPriority w:val="59"/>
    <w:rsid w:val="004E36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684BED"/>
    <w:pPr>
      <w:ind w:left="720"/>
      <w:contextualSpacing/>
    </w:pPr>
  </w:style>
  <w:style w:type="paragraph" w:styleId="NormaleWeb">
    <w:name w:val="Normal (Web)"/>
    <w:basedOn w:val="Normale"/>
    <w:uiPriority w:val="99"/>
    <w:semiHidden/>
    <w:unhideWhenUsed/>
    <w:rsid w:val="005A5BAE"/>
    <w:rPr>
      <w:rFonts w:ascii="Times New Roman" w:hAnsi="Times New Roman" w:cs="Times New Roman"/>
      <w:sz w:val="24"/>
      <w:szCs w:val="24"/>
    </w:rPr>
  </w:style>
  <w:style w:type="table" w:customStyle="1" w:styleId="Grigliatabella1">
    <w:name w:val="Griglia tabella1"/>
    <w:basedOn w:val="Tabellanormale"/>
    <w:next w:val="Grigliatabella"/>
    <w:rsid w:val="00A00959"/>
    <w:pPr>
      <w:suppressAutoHyphens/>
      <w:spacing w:after="0" w:line="1" w:lineRule="atLeast"/>
      <w:ind w:leftChars="-1" w:left="-1" w:hangingChars="1" w:hanging="1"/>
      <w:textDirection w:val="btLr"/>
      <w:textAlignment w:val="top"/>
      <w:outlineLvl w:val="0"/>
    </w:pPr>
    <w:rPr>
      <w:rFonts w:ascii="Calibri" w:eastAsia="Calibri" w:hAnsi="Calibri" w:cs="Calibri"/>
      <w:position w:val="-1"/>
      <w:sz w:val="20"/>
      <w:szCs w:val="20"/>
      <w:lang w:eastAsia="it-I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356</TotalTime>
  <Pages>8</Pages>
  <Words>2599</Words>
  <Characters>14816</Characters>
  <Application>Microsoft Office Word</Application>
  <DocSecurity>0</DocSecurity>
  <Lines>123</Lines>
  <Paragraphs>34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win10</dc:creator>
  <cp:lastModifiedBy>Damiana Trimarchi</cp:lastModifiedBy>
  <cp:revision>39</cp:revision>
  <dcterms:created xsi:type="dcterms:W3CDTF">2023-12-15T17:48:00Z</dcterms:created>
  <dcterms:modified xsi:type="dcterms:W3CDTF">2026-10-19T14:19:00Z</dcterms:modified>
</cp:coreProperties>
</file>