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363B" w:rsidRPr="004E363B" w:rsidRDefault="004E363B" w:rsidP="004E363B">
      <w:pPr>
        <w:widowControl w:val="0"/>
        <w:tabs>
          <w:tab w:val="left" w:pos="2937"/>
          <w:tab w:val="left" w:pos="4365"/>
          <w:tab w:val="left" w:pos="7669"/>
        </w:tabs>
        <w:autoSpaceDE w:val="0"/>
        <w:autoSpaceDN w:val="0"/>
        <w:spacing w:after="0" w:line="240" w:lineRule="auto"/>
        <w:ind w:left="1597"/>
        <w:rPr>
          <w:rFonts w:ascii="Times New Roman" w:eastAsia="Verdana" w:hAnsi="Verdana" w:cs="Verdana"/>
          <w:sz w:val="20"/>
        </w:rPr>
      </w:pPr>
      <w:r w:rsidRPr="004E363B">
        <w:rPr>
          <w:rFonts w:ascii="Times New Roman" w:eastAsia="Verdana" w:hAnsi="Verdana" w:cs="Verdana"/>
          <w:noProof/>
          <w:position w:val="3"/>
          <w:sz w:val="20"/>
          <w:lang w:eastAsia="it-IT"/>
        </w:rPr>
        <w:drawing>
          <wp:inline distT="0" distB="0" distL="0" distR="0" wp14:anchorId="2CEE126F" wp14:editId="4445F022">
            <wp:extent cx="648379" cy="4800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48379" cy="480059"/>
                    </a:xfrm>
                    <a:prstGeom prst="rect">
                      <a:avLst/>
                    </a:prstGeom>
                  </pic:spPr>
                </pic:pic>
              </a:graphicData>
            </a:graphic>
          </wp:inline>
        </w:drawing>
      </w:r>
      <w:r w:rsidRPr="004E363B">
        <w:rPr>
          <w:rFonts w:ascii="Times New Roman" w:eastAsia="Verdana" w:hAnsi="Verdana" w:cs="Verdana"/>
          <w:position w:val="3"/>
          <w:sz w:val="20"/>
        </w:rPr>
        <w:tab/>
      </w:r>
      <w:r w:rsidRPr="004E363B">
        <w:rPr>
          <w:rFonts w:ascii="Times New Roman" w:eastAsia="Verdana" w:hAnsi="Verdana" w:cs="Verdana"/>
          <w:noProof/>
          <w:position w:val="1"/>
          <w:sz w:val="20"/>
          <w:lang w:eastAsia="it-IT"/>
        </w:rPr>
        <w:drawing>
          <wp:inline distT="0" distB="0" distL="0" distR="0" wp14:anchorId="4A1A30F3" wp14:editId="69D4C9FE">
            <wp:extent cx="610599" cy="51339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10599" cy="513397"/>
                    </a:xfrm>
                    <a:prstGeom prst="rect">
                      <a:avLst/>
                    </a:prstGeom>
                  </pic:spPr>
                </pic:pic>
              </a:graphicData>
            </a:graphic>
          </wp:inline>
        </w:drawing>
      </w:r>
      <w:r w:rsidRPr="004E363B">
        <w:rPr>
          <w:rFonts w:ascii="Times New Roman" w:eastAsia="Verdana" w:hAnsi="Verdana" w:cs="Verdana"/>
          <w:position w:val="1"/>
          <w:sz w:val="20"/>
        </w:rPr>
        <w:tab/>
      </w:r>
      <w:r w:rsidRPr="004E363B">
        <w:rPr>
          <w:rFonts w:ascii="Times New Roman" w:eastAsia="Verdana" w:hAnsi="Verdana" w:cs="Verdana"/>
          <w:noProof/>
          <w:sz w:val="20"/>
          <w:lang w:eastAsia="it-IT"/>
        </w:rPr>
        <w:drawing>
          <wp:inline distT="0" distB="0" distL="0" distR="0" wp14:anchorId="23560ECF" wp14:editId="3782E681">
            <wp:extent cx="550055" cy="55959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50055" cy="559593"/>
                    </a:xfrm>
                    <a:prstGeom prst="rect">
                      <a:avLst/>
                    </a:prstGeom>
                  </pic:spPr>
                </pic:pic>
              </a:graphicData>
            </a:graphic>
          </wp:inline>
        </w:drawing>
      </w:r>
      <w:r w:rsidRPr="004E363B">
        <w:rPr>
          <w:rFonts w:ascii="Times New Roman" w:eastAsia="Verdana" w:hAnsi="Verdana" w:cs="Verdana"/>
          <w:spacing w:val="65"/>
          <w:sz w:val="20"/>
        </w:rPr>
        <w:t xml:space="preserve"> </w:t>
      </w:r>
      <w:r w:rsidRPr="004E363B">
        <w:rPr>
          <w:rFonts w:ascii="Times New Roman" w:eastAsia="Verdana" w:hAnsi="Verdana" w:cs="Verdana"/>
          <w:noProof/>
          <w:spacing w:val="65"/>
          <w:sz w:val="20"/>
          <w:lang w:eastAsia="it-IT"/>
        </w:rPr>
        <w:drawing>
          <wp:inline distT="0" distB="0" distL="0" distR="0" wp14:anchorId="33D1AB65" wp14:editId="0DA914F1">
            <wp:extent cx="636824" cy="53235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636824" cy="532352"/>
                    </a:xfrm>
                    <a:prstGeom prst="rect">
                      <a:avLst/>
                    </a:prstGeom>
                  </pic:spPr>
                </pic:pic>
              </a:graphicData>
            </a:graphic>
          </wp:inline>
        </w:drawing>
      </w:r>
      <w:r w:rsidRPr="004E363B">
        <w:rPr>
          <w:rFonts w:ascii="Times New Roman" w:eastAsia="Verdana" w:hAnsi="Verdana" w:cs="Verdana"/>
          <w:spacing w:val="75"/>
          <w:sz w:val="20"/>
        </w:rPr>
        <w:t xml:space="preserve"> </w:t>
      </w:r>
      <w:r w:rsidRPr="004E363B">
        <w:rPr>
          <w:rFonts w:ascii="Times New Roman" w:eastAsia="Verdana" w:hAnsi="Verdana" w:cs="Verdana"/>
          <w:noProof/>
          <w:spacing w:val="75"/>
          <w:position w:val="2"/>
          <w:sz w:val="20"/>
          <w:lang w:eastAsia="it-IT"/>
        </w:rPr>
        <w:drawing>
          <wp:inline distT="0" distB="0" distL="0" distR="0" wp14:anchorId="2A950D76" wp14:editId="33322C47">
            <wp:extent cx="520945" cy="54406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20945" cy="544068"/>
                    </a:xfrm>
                    <a:prstGeom prst="rect">
                      <a:avLst/>
                    </a:prstGeom>
                  </pic:spPr>
                </pic:pic>
              </a:graphicData>
            </a:graphic>
          </wp:inline>
        </w:drawing>
      </w:r>
      <w:r w:rsidRPr="004E363B">
        <w:rPr>
          <w:rFonts w:ascii="Times New Roman" w:eastAsia="Verdana" w:hAnsi="Verdana" w:cs="Verdana"/>
          <w:spacing w:val="75"/>
          <w:position w:val="2"/>
          <w:sz w:val="20"/>
        </w:rPr>
        <w:tab/>
      </w:r>
      <w:r w:rsidRPr="004E363B">
        <w:rPr>
          <w:rFonts w:ascii="Times New Roman" w:eastAsia="Verdana" w:hAnsi="Verdana" w:cs="Verdana"/>
          <w:noProof/>
          <w:spacing w:val="75"/>
          <w:sz w:val="20"/>
          <w:lang w:eastAsia="it-IT"/>
        </w:rPr>
        <w:drawing>
          <wp:inline distT="0" distB="0" distL="0" distR="0" wp14:anchorId="26D9736A" wp14:editId="7F2D7841">
            <wp:extent cx="379664" cy="49149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379664" cy="491490"/>
                    </a:xfrm>
                    <a:prstGeom prst="rect">
                      <a:avLst/>
                    </a:prstGeom>
                  </pic:spPr>
                </pic:pic>
              </a:graphicData>
            </a:graphic>
          </wp:inline>
        </w:drawing>
      </w:r>
    </w:p>
    <w:p w:rsidR="004E363B" w:rsidRPr="004E363B" w:rsidRDefault="004E363B" w:rsidP="004E363B">
      <w:pPr>
        <w:widowControl w:val="0"/>
        <w:tabs>
          <w:tab w:val="left" w:pos="3147"/>
          <w:tab w:val="left" w:pos="4572"/>
          <w:tab w:val="left" w:pos="5679"/>
        </w:tabs>
        <w:autoSpaceDE w:val="0"/>
        <w:autoSpaceDN w:val="0"/>
        <w:spacing w:after="0" w:line="240" w:lineRule="auto"/>
        <w:ind w:left="1622"/>
        <w:rPr>
          <w:rFonts w:ascii="Trebuchet MS" w:eastAsia="Verdana" w:hAnsi="Verdana" w:cs="Verdana"/>
          <w:sz w:val="15"/>
        </w:rPr>
      </w:pPr>
      <w:r w:rsidRPr="004E363B">
        <w:rPr>
          <w:rFonts w:ascii="Trebuchet MS" w:eastAsia="Verdana" w:hAnsi="Verdana" w:cs="Verdana"/>
          <w:color w:val="000009"/>
          <w:w w:val="90"/>
          <w:sz w:val="11"/>
        </w:rPr>
        <w:t>Fondo</w:t>
      </w:r>
      <w:r w:rsidRPr="004E363B">
        <w:rPr>
          <w:rFonts w:ascii="Trebuchet MS" w:eastAsia="Verdana" w:hAnsi="Verdana" w:cs="Verdana"/>
          <w:color w:val="000009"/>
          <w:spacing w:val="-4"/>
          <w:sz w:val="11"/>
        </w:rPr>
        <w:t xml:space="preserve"> </w:t>
      </w:r>
      <w:r w:rsidRPr="004E363B">
        <w:rPr>
          <w:rFonts w:ascii="Trebuchet MS" w:eastAsia="Verdana" w:hAnsi="Verdana" w:cs="Verdana"/>
          <w:color w:val="000009"/>
          <w:w w:val="90"/>
          <w:sz w:val="11"/>
        </w:rPr>
        <w:t>Sociale</w:t>
      </w:r>
      <w:r w:rsidRPr="004E363B">
        <w:rPr>
          <w:rFonts w:ascii="Trebuchet MS" w:eastAsia="Verdana" w:hAnsi="Verdana" w:cs="Verdana"/>
          <w:color w:val="000009"/>
          <w:spacing w:val="2"/>
          <w:sz w:val="11"/>
        </w:rPr>
        <w:t xml:space="preserve"> </w:t>
      </w:r>
      <w:r w:rsidRPr="004E363B">
        <w:rPr>
          <w:rFonts w:ascii="Trebuchet MS" w:eastAsia="Verdana" w:hAnsi="Verdana" w:cs="Verdana"/>
          <w:color w:val="000009"/>
          <w:spacing w:val="-2"/>
          <w:w w:val="90"/>
          <w:sz w:val="11"/>
        </w:rPr>
        <w:t>Europeo</w:t>
      </w:r>
      <w:r w:rsidRPr="004E363B">
        <w:rPr>
          <w:rFonts w:ascii="Trebuchet MS" w:eastAsia="Verdana" w:hAnsi="Verdana" w:cs="Verdana"/>
          <w:color w:val="000009"/>
          <w:sz w:val="11"/>
        </w:rPr>
        <w:tab/>
      </w:r>
      <w:r w:rsidRPr="004E363B">
        <w:rPr>
          <w:rFonts w:ascii="Trebuchet MS" w:eastAsia="Verdana" w:hAnsi="Verdana" w:cs="Verdana"/>
          <w:color w:val="000009"/>
          <w:w w:val="85"/>
          <w:sz w:val="9"/>
        </w:rPr>
        <w:t>Regione</w:t>
      </w:r>
      <w:r w:rsidRPr="004E363B">
        <w:rPr>
          <w:rFonts w:ascii="Trebuchet MS" w:eastAsia="Verdana" w:hAnsi="Verdana" w:cs="Verdana"/>
          <w:color w:val="000009"/>
          <w:spacing w:val="-2"/>
          <w:sz w:val="9"/>
        </w:rPr>
        <w:t xml:space="preserve"> Siciliana</w:t>
      </w:r>
      <w:r w:rsidRPr="004E363B">
        <w:rPr>
          <w:rFonts w:ascii="Trebuchet MS" w:eastAsia="Verdana" w:hAnsi="Verdana" w:cs="Verdana"/>
          <w:color w:val="000009"/>
          <w:sz w:val="9"/>
        </w:rPr>
        <w:tab/>
      </w:r>
      <w:r w:rsidRPr="004E363B">
        <w:rPr>
          <w:rFonts w:ascii="Trebuchet MS" w:eastAsia="Verdana" w:hAnsi="Verdana" w:cs="Verdana"/>
          <w:color w:val="000009"/>
          <w:spacing w:val="-2"/>
          <w:sz w:val="15"/>
        </w:rPr>
        <w:t>M.I.M.</w:t>
      </w:r>
      <w:r w:rsidRPr="004E363B">
        <w:rPr>
          <w:rFonts w:ascii="Trebuchet MS" w:eastAsia="Verdana" w:hAnsi="Verdana" w:cs="Verdana"/>
          <w:color w:val="000009"/>
          <w:sz w:val="15"/>
        </w:rPr>
        <w:tab/>
        <w:t>E</w:t>
      </w:r>
      <w:r w:rsidRPr="004E363B">
        <w:rPr>
          <w:rFonts w:ascii="Trebuchet MS" w:eastAsia="Verdana" w:hAnsi="Verdana" w:cs="Verdana"/>
          <w:color w:val="000009"/>
          <w:spacing w:val="3"/>
          <w:sz w:val="15"/>
        </w:rPr>
        <w:t xml:space="preserve"> </w:t>
      </w:r>
      <w:r w:rsidRPr="004E363B">
        <w:rPr>
          <w:rFonts w:ascii="Trebuchet MS" w:eastAsia="Verdana" w:hAnsi="Verdana" w:cs="Verdana"/>
          <w:color w:val="000009"/>
          <w:sz w:val="15"/>
        </w:rPr>
        <w:t>C</w:t>
      </w:r>
      <w:r w:rsidRPr="004E363B">
        <w:rPr>
          <w:rFonts w:ascii="Trebuchet MS" w:eastAsia="Verdana" w:hAnsi="Verdana" w:cs="Verdana"/>
          <w:color w:val="000009"/>
          <w:spacing w:val="5"/>
          <w:sz w:val="15"/>
        </w:rPr>
        <w:t xml:space="preserve"> </w:t>
      </w:r>
      <w:r w:rsidRPr="004E363B">
        <w:rPr>
          <w:rFonts w:ascii="Trebuchet MS" w:eastAsia="Verdana" w:hAnsi="Verdana" w:cs="Verdana"/>
          <w:color w:val="000009"/>
          <w:sz w:val="15"/>
        </w:rPr>
        <w:t>D</w:t>
      </w:r>
      <w:r w:rsidRPr="004E363B">
        <w:rPr>
          <w:rFonts w:ascii="Trebuchet MS" w:eastAsia="Verdana" w:hAnsi="Verdana" w:cs="Verdana"/>
          <w:color w:val="000009"/>
          <w:spacing w:val="1"/>
          <w:sz w:val="15"/>
        </w:rPr>
        <w:t xml:space="preserve"> </w:t>
      </w:r>
      <w:r w:rsidRPr="004E363B">
        <w:rPr>
          <w:rFonts w:ascii="Trebuchet MS" w:eastAsia="Verdana" w:hAnsi="Verdana" w:cs="Verdana"/>
          <w:color w:val="000009"/>
          <w:spacing w:val="-10"/>
          <w:sz w:val="15"/>
        </w:rPr>
        <w:t>L</w:t>
      </w:r>
    </w:p>
    <w:p w:rsidR="004E363B" w:rsidRPr="004E363B" w:rsidRDefault="004E363B" w:rsidP="004E363B">
      <w:pPr>
        <w:widowControl w:val="0"/>
        <w:autoSpaceDE w:val="0"/>
        <w:autoSpaceDN w:val="0"/>
        <w:spacing w:before="9" w:after="0" w:line="240" w:lineRule="auto"/>
        <w:rPr>
          <w:rFonts w:ascii="Trebuchet MS" w:eastAsia="Verdana" w:hAnsi="Verdana" w:cs="Verdana"/>
          <w:sz w:val="11"/>
          <w:szCs w:val="18"/>
        </w:rPr>
      </w:pPr>
    </w:p>
    <w:p w:rsidR="004E363B" w:rsidRPr="00B8536D" w:rsidRDefault="004E363B" w:rsidP="004E363B">
      <w:pPr>
        <w:widowControl w:val="0"/>
        <w:autoSpaceDE w:val="0"/>
        <w:autoSpaceDN w:val="0"/>
        <w:spacing w:after="0" w:line="240" w:lineRule="auto"/>
        <w:ind w:left="84" w:right="81"/>
        <w:jc w:val="center"/>
        <w:rPr>
          <w:rFonts w:ascii="Times New Roman" w:eastAsia="Times New Roman" w:hAnsi="Times New Roman" w:cs="Times New Roman"/>
          <w:b/>
          <w:bCs/>
          <w:i/>
          <w:iCs/>
          <w:sz w:val="24"/>
          <w:szCs w:val="24"/>
        </w:rPr>
      </w:pPr>
      <w:r w:rsidRPr="00B8536D">
        <w:rPr>
          <w:rFonts w:ascii="Times New Roman" w:eastAsia="Times New Roman" w:hAnsi="Times New Roman" w:cs="Times New Roman"/>
          <w:b/>
          <w:bCs/>
          <w:i/>
          <w:iCs/>
          <w:color w:val="000009"/>
          <w:sz w:val="24"/>
          <w:szCs w:val="24"/>
        </w:rPr>
        <w:t>Istituto</w:t>
      </w:r>
      <w:r w:rsidRPr="00B8536D">
        <w:rPr>
          <w:rFonts w:ascii="Times New Roman" w:eastAsia="Times New Roman" w:hAnsi="Times New Roman" w:cs="Times New Roman"/>
          <w:b/>
          <w:bCs/>
          <w:i/>
          <w:iCs/>
          <w:color w:val="000009"/>
          <w:spacing w:val="-17"/>
          <w:sz w:val="24"/>
          <w:szCs w:val="24"/>
        </w:rPr>
        <w:t xml:space="preserve"> </w:t>
      </w:r>
      <w:r w:rsidRPr="00B8536D">
        <w:rPr>
          <w:rFonts w:ascii="Times New Roman" w:eastAsia="Times New Roman" w:hAnsi="Times New Roman" w:cs="Times New Roman"/>
          <w:b/>
          <w:bCs/>
          <w:i/>
          <w:iCs/>
          <w:color w:val="000009"/>
          <w:sz w:val="24"/>
          <w:szCs w:val="24"/>
        </w:rPr>
        <w:t>di</w:t>
      </w:r>
      <w:r w:rsidRPr="00B8536D">
        <w:rPr>
          <w:rFonts w:ascii="Times New Roman" w:eastAsia="Times New Roman" w:hAnsi="Times New Roman" w:cs="Times New Roman"/>
          <w:b/>
          <w:bCs/>
          <w:i/>
          <w:iCs/>
          <w:color w:val="000009"/>
          <w:spacing w:val="-13"/>
          <w:sz w:val="24"/>
          <w:szCs w:val="24"/>
        </w:rPr>
        <w:t xml:space="preserve"> </w:t>
      </w:r>
      <w:r w:rsidRPr="00B8536D">
        <w:rPr>
          <w:rFonts w:ascii="Times New Roman" w:eastAsia="Times New Roman" w:hAnsi="Times New Roman" w:cs="Times New Roman"/>
          <w:b/>
          <w:bCs/>
          <w:i/>
          <w:iCs/>
          <w:color w:val="000009"/>
          <w:sz w:val="24"/>
          <w:szCs w:val="24"/>
        </w:rPr>
        <w:t>Istruzione</w:t>
      </w:r>
      <w:r w:rsidRPr="00B8536D">
        <w:rPr>
          <w:rFonts w:ascii="Times New Roman" w:eastAsia="Times New Roman" w:hAnsi="Times New Roman" w:cs="Times New Roman"/>
          <w:b/>
          <w:bCs/>
          <w:i/>
          <w:iCs/>
          <w:color w:val="000009"/>
          <w:spacing w:val="-15"/>
          <w:sz w:val="24"/>
          <w:szCs w:val="24"/>
        </w:rPr>
        <w:t xml:space="preserve"> </w:t>
      </w:r>
      <w:r w:rsidRPr="00B8536D">
        <w:rPr>
          <w:rFonts w:ascii="Times New Roman" w:eastAsia="Times New Roman" w:hAnsi="Times New Roman" w:cs="Times New Roman"/>
          <w:b/>
          <w:bCs/>
          <w:i/>
          <w:iCs/>
          <w:color w:val="000009"/>
          <w:sz w:val="24"/>
          <w:szCs w:val="24"/>
        </w:rPr>
        <w:t>Secondaria</w:t>
      </w:r>
      <w:r w:rsidRPr="00B8536D">
        <w:rPr>
          <w:rFonts w:ascii="Times New Roman" w:eastAsia="Times New Roman" w:hAnsi="Times New Roman" w:cs="Times New Roman"/>
          <w:b/>
          <w:bCs/>
          <w:i/>
          <w:iCs/>
          <w:color w:val="000009"/>
          <w:spacing w:val="-11"/>
          <w:sz w:val="24"/>
          <w:szCs w:val="24"/>
        </w:rPr>
        <w:t xml:space="preserve"> </w:t>
      </w:r>
      <w:r w:rsidRPr="00B8536D">
        <w:rPr>
          <w:rFonts w:ascii="Times New Roman" w:eastAsia="Times New Roman" w:hAnsi="Times New Roman" w:cs="Times New Roman"/>
          <w:b/>
          <w:bCs/>
          <w:i/>
          <w:iCs/>
          <w:color w:val="000009"/>
          <w:sz w:val="24"/>
          <w:szCs w:val="24"/>
        </w:rPr>
        <w:t>Superiore</w:t>
      </w:r>
      <w:r w:rsidRPr="00B8536D">
        <w:rPr>
          <w:rFonts w:ascii="Times New Roman" w:eastAsia="Times New Roman" w:hAnsi="Times New Roman" w:cs="Times New Roman"/>
          <w:b/>
          <w:bCs/>
          <w:i/>
          <w:iCs/>
          <w:color w:val="000009"/>
          <w:spacing w:val="-11"/>
          <w:sz w:val="24"/>
          <w:szCs w:val="24"/>
        </w:rPr>
        <w:t xml:space="preserve"> </w:t>
      </w:r>
      <w:r w:rsidRPr="00B8536D">
        <w:rPr>
          <w:rFonts w:ascii="Times New Roman" w:eastAsia="Times New Roman" w:hAnsi="Times New Roman" w:cs="Times New Roman"/>
          <w:b/>
          <w:bCs/>
          <w:i/>
          <w:iCs/>
          <w:color w:val="000009"/>
          <w:sz w:val="24"/>
          <w:szCs w:val="24"/>
        </w:rPr>
        <w:t>“Salvatore</w:t>
      </w:r>
      <w:r w:rsidRPr="00B8536D">
        <w:rPr>
          <w:rFonts w:ascii="Times New Roman" w:eastAsia="Times New Roman" w:hAnsi="Times New Roman" w:cs="Times New Roman"/>
          <w:b/>
          <w:bCs/>
          <w:i/>
          <w:iCs/>
          <w:color w:val="000009"/>
          <w:spacing w:val="-11"/>
          <w:sz w:val="24"/>
          <w:szCs w:val="24"/>
        </w:rPr>
        <w:t xml:space="preserve"> </w:t>
      </w:r>
      <w:r w:rsidRPr="00B8536D">
        <w:rPr>
          <w:rFonts w:ascii="Times New Roman" w:eastAsia="Times New Roman" w:hAnsi="Times New Roman" w:cs="Times New Roman"/>
          <w:b/>
          <w:bCs/>
          <w:i/>
          <w:iCs/>
          <w:color w:val="000009"/>
          <w:sz w:val="24"/>
          <w:szCs w:val="24"/>
        </w:rPr>
        <w:t>Pugliatti”</w:t>
      </w:r>
      <w:r w:rsidRPr="00B8536D">
        <w:rPr>
          <w:rFonts w:ascii="Times New Roman" w:eastAsia="Times New Roman" w:hAnsi="Times New Roman" w:cs="Times New Roman"/>
          <w:b/>
          <w:bCs/>
          <w:i/>
          <w:iCs/>
          <w:color w:val="000009"/>
          <w:spacing w:val="-8"/>
          <w:sz w:val="24"/>
          <w:szCs w:val="24"/>
        </w:rPr>
        <w:t xml:space="preserve"> </w:t>
      </w:r>
      <w:r w:rsidRPr="00B8536D">
        <w:rPr>
          <w:rFonts w:ascii="Times New Roman" w:eastAsia="Times New Roman" w:hAnsi="Times New Roman" w:cs="Times New Roman"/>
          <w:b/>
          <w:bCs/>
          <w:i/>
          <w:iCs/>
          <w:color w:val="000009"/>
          <w:sz w:val="24"/>
          <w:szCs w:val="24"/>
        </w:rPr>
        <w:t>–</w:t>
      </w:r>
      <w:r w:rsidRPr="00B8536D">
        <w:rPr>
          <w:rFonts w:ascii="Times New Roman" w:eastAsia="Times New Roman" w:hAnsi="Times New Roman" w:cs="Times New Roman"/>
          <w:b/>
          <w:bCs/>
          <w:i/>
          <w:iCs/>
          <w:color w:val="000009"/>
          <w:spacing w:val="-10"/>
          <w:sz w:val="24"/>
          <w:szCs w:val="24"/>
        </w:rPr>
        <w:t xml:space="preserve"> </w:t>
      </w:r>
      <w:r w:rsidRPr="00B8536D">
        <w:rPr>
          <w:rFonts w:ascii="Times New Roman" w:eastAsia="Times New Roman" w:hAnsi="Times New Roman" w:cs="Times New Roman"/>
          <w:b/>
          <w:bCs/>
          <w:i/>
          <w:iCs/>
          <w:color w:val="000009"/>
          <w:spacing w:val="-2"/>
          <w:sz w:val="24"/>
          <w:szCs w:val="24"/>
        </w:rPr>
        <w:t>Taormina</w:t>
      </w:r>
    </w:p>
    <w:p w:rsidR="004E363B" w:rsidRPr="00B8536D" w:rsidRDefault="004E363B" w:rsidP="004E363B">
      <w:pPr>
        <w:widowControl w:val="0"/>
        <w:tabs>
          <w:tab w:val="left" w:pos="3648"/>
          <w:tab w:val="left" w:pos="6708"/>
        </w:tabs>
        <w:autoSpaceDE w:val="0"/>
        <w:autoSpaceDN w:val="0"/>
        <w:spacing w:before="48" w:after="0" w:line="240" w:lineRule="auto"/>
        <w:ind w:right="81"/>
        <w:jc w:val="center"/>
        <w:outlineLvl w:val="0"/>
        <w:rPr>
          <w:rFonts w:ascii="Times New Roman" w:eastAsia="Verdana" w:hAnsi="Times New Roman" w:cs="Times New Roman"/>
          <w:b/>
          <w:bCs/>
          <w:sz w:val="24"/>
          <w:szCs w:val="24"/>
        </w:rPr>
      </w:pPr>
      <w:r w:rsidRPr="00B8536D">
        <w:rPr>
          <w:rFonts w:ascii="Times New Roman" w:eastAsia="Verdana" w:hAnsi="Times New Roman" w:cs="Times New Roman"/>
          <w:b/>
          <w:bCs/>
          <w:color w:val="000009"/>
          <w:sz w:val="24"/>
          <w:szCs w:val="24"/>
        </w:rPr>
        <w:t>Codice</w:t>
      </w:r>
      <w:r w:rsidRPr="00B8536D">
        <w:rPr>
          <w:rFonts w:ascii="Times New Roman" w:eastAsia="Verdana" w:hAnsi="Times New Roman" w:cs="Times New Roman"/>
          <w:b/>
          <w:bCs/>
          <w:color w:val="000009"/>
          <w:spacing w:val="-7"/>
          <w:sz w:val="24"/>
          <w:szCs w:val="24"/>
        </w:rPr>
        <w:t xml:space="preserve"> </w:t>
      </w:r>
      <w:r w:rsidRPr="00B8536D">
        <w:rPr>
          <w:rFonts w:ascii="Times New Roman" w:eastAsia="Verdana" w:hAnsi="Times New Roman" w:cs="Times New Roman"/>
          <w:b/>
          <w:bCs/>
          <w:color w:val="000009"/>
          <w:sz w:val="24"/>
          <w:szCs w:val="24"/>
        </w:rPr>
        <w:t>Meccanografico:</w:t>
      </w:r>
      <w:r w:rsidRPr="00B8536D">
        <w:rPr>
          <w:rFonts w:ascii="Times New Roman" w:eastAsia="Verdana" w:hAnsi="Times New Roman" w:cs="Times New Roman"/>
          <w:b/>
          <w:bCs/>
          <w:color w:val="000009"/>
          <w:spacing w:val="35"/>
          <w:sz w:val="24"/>
          <w:szCs w:val="24"/>
        </w:rPr>
        <w:t xml:space="preserve"> </w:t>
      </w:r>
      <w:r w:rsidRPr="00B8536D">
        <w:rPr>
          <w:rFonts w:ascii="Times New Roman" w:eastAsia="Verdana" w:hAnsi="Times New Roman" w:cs="Times New Roman"/>
          <w:b/>
          <w:bCs/>
          <w:color w:val="000009"/>
          <w:spacing w:val="-2"/>
          <w:sz w:val="24"/>
          <w:szCs w:val="24"/>
        </w:rPr>
        <w:t>MEIS03300G</w:t>
      </w:r>
      <w:r w:rsidRPr="00B8536D">
        <w:rPr>
          <w:rFonts w:ascii="Times New Roman" w:eastAsia="Verdana" w:hAnsi="Times New Roman" w:cs="Times New Roman"/>
          <w:b/>
          <w:bCs/>
          <w:color w:val="000009"/>
          <w:sz w:val="24"/>
          <w:szCs w:val="24"/>
        </w:rPr>
        <w:tab/>
        <w:t>Codice</w:t>
      </w:r>
      <w:r w:rsidRPr="00B8536D">
        <w:rPr>
          <w:rFonts w:ascii="Times New Roman" w:eastAsia="Verdana" w:hAnsi="Times New Roman" w:cs="Times New Roman"/>
          <w:b/>
          <w:bCs/>
          <w:color w:val="000009"/>
          <w:spacing w:val="-9"/>
          <w:sz w:val="24"/>
          <w:szCs w:val="24"/>
        </w:rPr>
        <w:t xml:space="preserve"> </w:t>
      </w:r>
      <w:r w:rsidRPr="00B8536D">
        <w:rPr>
          <w:rFonts w:ascii="Times New Roman" w:eastAsia="Verdana" w:hAnsi="Times New Roman" w:cs="Times New Roman"/>
          <w:b/>
          <w:bCs/>
          <w:color w:val="000009"/>
          <w:sz w:val="24"/>
          <w:szCs w:val="24"/>
        </w:rPr>
        <w:t>Fiscale:</w:t>
      </w:r>
      <w:r w:rsidRPr="00B8536D">
        <w:rPr>
          <w:rFonts w:ascii="Times New Roman" w:eastAsia="Verdana" w:hAnsi="Times New Roman" w:cs="Times New Roman"/>
          <w:b/>
          <w:bCs/>
          <w:color w:val="000009"/>
          <w:spacing w:val="-3"/>
          <w:sz w:val="24"/>
          <w:szCs w:val="24"/>
        </w:rPr>
        <w:t xml:space="preserve"> </w:t>
      </w:r>
      <w:r w:rsidRPr="00B8536D">
        <w:rPr>
          <w:rFonts w:ascii="Times New Roman" w:eastAsia="Verdana" w:hAnsi="Times New Roman" w:cs="Times New Roman"/>
          <w:b/>
          <w:bCs/>
          <w:color w:val="000009"/>
          <w:spacing w:val="-2"/>
          <w:sz w:val="24"/>
          <w:szCs w:val="24"/>
        </w:rPr>
        <w:t>87002140835</w:t>
      </w:r>
      <w:r w:rsidRPr="00B8536D">
        <w:rPr>
          <w:rFonts w:ascii="Times New Roman" w:eastAsia="Verdana" w:hAnsi="Times New Roman" w:cs="Times New Roman"/>
          <w:b/>
          <w:bCs/>
          <w:color w:val="000009"/>
          <w:sz w:val="24"/>
          <w:szCs w:val="24"/>
        </w:rPr>
        <w:tab/>
        <w:t>Codice</w:t>
      </w:r>
      <w:r w:rsidRPr="00B8536D">
        <w:rPr>
          <w:rFonts w:ascii="Times New Roman" w:eastAsia="Verdana" w:hAnsi="Times New Roman" w:cs="Times New Roman"/>
          <w:b/>
          <w:bCs/>
          <w:color w:val="000009"/>
          <w:spacing w:val="-4"/>
          <w:sz w:val="24"/>
          <w:szCs w:val="24"/>
        </w:rPr>
        <w:t xml:space="preserve"> </w:t>
      </w:r>
      <w:r w:rsidRPr="00B8536D">
        <w:rPr>
          <w:rFonts w:ascii="Times New Roman" w:eastAsia="Verdana" w:hAnsi="Times New Roman" w:cs="Times New Roman"/>
          <w:b/>
          <w:bCs/>
          <w:color w:val="000009"/>
          <w:sz w:val="24"/>
          <w:szCs w:val="24"/>
        </w:rPr>
        <w:t>Univoco</w:t>
      </w:r>
      <w:r w:rsidRPr="00B8536D">
        <w:rPr>
          <w:rFonts w:ascii="Times New Roman" w:eastAsia="Verdana" w:hAnsi="Times New Roman" w:cs="Times New Roman"/>
          <w:b/>
          <w:bCs/>
          <w:color w:val="000009"/>
          <w:spacing w:val="-4"/>
          <w:sz w:val="24"/>
          <w:szCs w:val="24"/>
        </w:rPr>
        <w:t xml:space="preserve"> </w:t>
      </w:r>
      <w:r w:rsidRPr="00B8536D">
        <w:rPr>
          <w:rFonts w:ascii="Times New Roman" w:eastAsia="Verdana" w:hAnsi="Times New Roman" w:cs="Times New Roman"/>
          <w:b/>
          <w:bCs/>
          <w:color w:val="000009"/>
          <w:sz w:val="24"/>
          <w:szCs w:val="24"/>
        </w:rPr>
        <w:t>Ufficio</w:t>
      </w:r>
      <w:r w:rsidRPr="00B8536D">
        <w:rPr>
          <w:rFonts w:ascii="Times New Roman" w:eastAsia="Verdana" w:hAnsi="Times New Roman" w:cs="Times New Roman"/>
          <w:b/>
          <w:bCs/>
          <w:color w:val="000009"/>
          <w:spacing w:val="-4"/>
          <w:sz w:val="24"/>
          <w:szCs w:val="24"/>
        </w:rPr>
        <w:t xml:space="preserve"> </w:t>
      </w:r>
      <w:r w:rsidRPr="00B8536D">
        <w:rPr>
          <w:rFonts w:ascii="Times New Roman" w:eastAsia="Verdana" w:hAnsi="Times New Roman" w:cs="Times New Roman"/>
          <w:b/>
          <w:bCs/>
          <w:color w:val="000009"/>
          <w:spacing w:val="-2"/>
          <w:sz w:val="24"/>
          <w:szCs w:val="24"/>
        </w:rPr>
        <w:t>UFLCGL</w:t>
      </w:r>
    </w:p>
    <w:p w:rsidR="004E363B" w:rsidRPr="00B8536D" w:rsidRDefault="004E363B" w:rsidP="004E363B">
      <w:pPr>
        <w:widowControl w:val="0"/>
        <w:autoSpaceDE w:val="0"/>
        <w:autoSpaceDN w:val="0"/>
        <w:spacing w:before="33" w:after="0" w:line="240" w:lineRule="auto"/>
        <w:rPr>
          <w:rFonts w:ascii="Times New Roman" w:eastAsia="Verdana" w:hAnsi="Times New Roman" w:cs="Times New Roman"/>
          <w:b/>
          <w:sz w:val="24"/>
          <w:szCs w:val="24"/>
        </w:rPr>
      </w:pPr>
    </w:p>
    <w:p w:rsidR="00080D68" w:rsidRPr="00B8536D" w:rsidRDefault="00080D68">
      <w:pPr>
        <w:rPr>
          <w:rFonts w:ascii="Times New Roman" w:hAnsi="Times New Roman" w:cs="Times New Roman"/>
          <w:sz w:val="24"/>
          <w:szCs w:val="24"/>
        </w:rPr>
      </w:pPr>
    </w:p>
    <w:p w:rsidR="004E363B" w:rsidRPr="00B8536D" w:rsidRDefault="004E363B">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4E363B" w:rsidRPr="00B8536D" w:rsidTr="004E363B">
        <w:tc>
          <w:tcPr>
            <w:tcW w:w="9778" w:type="dxa"/>
          </w:tcPr>
          <w:p w:rsidR="004E363B" w:rsidRPr="00B8536D"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B8536D">
              <w:rPr>
                <w:rFonts w:ascii="Times New Roman" w:eastAsia="AR PL KaitiM GB" w:hAnsi="Times New Roman" w:cs="Times New Roman"/>
                <w:b/>
                <w:kern w:val="1"/>
                <w:sz w:val="24"/>
                <w:szCs w:val="24"/>
                <w:lang w:eastAsia="zh-CN" w:bidi="hi-IN"/>
              </w:rPr>
              <w:t>PROGRAMMAZIONE DEL CONSIGLIO DI CLASSE</w:t>
            </w:r>
          </w:p>
          <w:p w:rsidR="004E363B" w:rsidRPr="00B8536D" w:rsidRDefault="000A6DDC" w:rsidP="000A6DDC">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B8536D">
              <w:rPr>
                <w:rFonts w:ascii="Times New Roman" w:eastAsia="AR PL KaitiM GB" w:hAnsi="Times New Roman" w:cs="Times New Roman"/>
                <w:b/>
                <w:kern w:val="1"/>
                <w:sz w:val="24"/>
                <w:szCs w:val="24"/>
                <w:lang w:eastAsia="zh-CN" w:bidi="hi-IN"/>
              </w:rPr>
              <w:t xml:space="preserve">CLASSE VSEZ.  5^ </w:t>
            </w:r>
            <w:r w:rsidR="004E363B" w:rsidRPr="00B8536D">
              <w:rPr>
                <w:rFonts w:ascii="Times New Roman" w:eastAsia="AR PL KaitiM GB" w:hAnsi="Times New Roman" w:cs="Times New Roman"/>
                <w:b/>
                <w:kern w:val="1"/>
                <w:sz w:val="24"/>
                <w:szCs w:val="24"/>
                <w:lang w:eastAsia="zh-CN" w:bidi="hi-IN"/>
              </w:rPr>
              <w:t xml:space="preserve">INDIRIZZO </w:t>
            </w:r>
            <w:r w:rsidRPr="00B8536D">
              <w:rPr>
                <w:rFonts w:ascii="Times New Roman" w:eastAsia="AR PL KaitiM GB" w:hAnsi="Times New Roman" w:cs="Times New Roman"/>
                <w:b/>
                <w:kern w:val="1"/>
                <w:sz w:val="24"/>
                <w:szCs w:val="24"/>
                <w:lang w:eastAsia="zh-CN" w:bidi="hi-IN"/>
              </w:rPr>
              <w:t>CAT</w:t>
            </w:r>
          </w:p>
          <w:p w:rsidR="004E363B" w:rsidRPr="00B8536D" w:rsidRDefault="000A6DDC"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B8536D">
              <w:rPr>
                <w:rFonts w:ascii="Times New Roman" w:eastAsia="AR PL KaitiM GB" w:hAnsi="Times New Roman" w:cs="Times New Roman"/>
                <w:b/>
                <w:kern w:val="1"/>
                <w:sz w:val="24"/>
                <w:szCs w:val="24"/>
                <w:lang w:eastAsia="zh-CN" w:bidi="hi-IN"/>
              </w:rPr>
              <w:t>COSTRUZIONE AMBIENTE E TERRITORIO</w:t>
            </w:r>
          </w:p>
          <w:p w:rsidR="004E363B" w:rsidRPr="00B8536D"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B8536D">
              <w:rPr>
                <w:rFonts w:ascii="Times New Roman" w:eastAsia="AR PL KaitiM GB" w:hAnsi="Times New Roman" w:cs="Times New Roman"/>
                <w:b/>
                <w:kern w:val="1"/>
                <w:sz w:val="24"/>
                <w:szCs w:val="24"/>
                <w:lang w:eastAsia="zh-CN" w:bidi="hi-IN"/>
              </w:rPr>
              <w:t>COORDINATORE PROF. ____________________________________</w:t>
            </w:r>
          </w:p>
          <w:p w:rsidR="004E363B" w:rsidRPr="00B8536D"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p>
          <w:p w:rsidR="004E363B" w:rsidRPr="00B8536D" w:rsidRDefault="004E363B">
            <w:pPr>
              <w:rPr>
                <w:rFonts w:ascii="Times New Roman" w:hAnsi="Times New Roman" w:cs="Times New Roman"/>
                <w:sz w:val="24"/>
                <w:szCs w:val="24"/>
              </w:rPr>
            </w:pPr>
          </w:p>
        </w:tc>
      </w:tr>
    </w:tbl>
    <w:p w:rsidR="004E363B" w:rsidRPr="00B8536D" w:rsidRDefault="004E363B">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242"/>
        <w:gridCol w:w="3199"/>
        <w:gridCol w:w="1995"/>
        <w:gridCol w:w="3418"/>
      </w:tblGrid>
      <w:tr w:rsidR="004E363B" w:rsidRPr="00B8536D" w:rsidTr="000A6DDC">
        <w:tc>
          <w:tcPr>
            <w:tcW w:w="9778" w:type="dxa"/>
            <w:gridSpan w:val="4"/>
          </w:tcPr>
          <w:p w:rsidR="004E363B" w:rsidRPr="00B8536D" w:rsidRDefault="004E363B" w:rsidP="000A6DDC">
            <w:pPr>
              <w:jc w:val="center"/>
              <w:rPr>
                <w:rFonts w:ascii="Times New Roman" w:hAnsi="Times New Roman" w:cs="Times New Roman"/>
                <w:b/>
                <w:sz w:val="24"/>
                <w:szCs w:val="24"/>
              </w:rPr>
            </w:pPr>
            <w:r w:rsidRPr="00B8536D">
              <w:rPr>
                <w:rFonts w:ascii="Times New Roman" w:hAnsi="Times New Roman" w:cs="Times New Roman"/>
                <w:b/>
                <w:sz w:val="24"/>
                <w:szCs w:val="24"/>
              </w:rPr>
              <w:t>CONSIGLIO DI CLASSE</w:t>
            </w:r>
          </w:p>
          <w:p w:rsidR="000A6DDC" w:rsidRPr="00B8536D" w:rsidRDefault="000A6DDC" w:rsidP="000A6DDC">
            <w:pPr>
              <w:jc w:val="center"/>
              <w:rPr>
                <w:rFonts w:ascii="Times New Roman" w:hAnsi="Times New Roman" w:cs="Times New Roman"/>
                <w:b/>
                <w:sz w:val="24"/>
                <w:szCs w:val="24"/>
              </w:rPr>
            </w:pPr>
          </w:p>
        </w:tc>
      </w:tr>
      <w:tr w:rsidR="00D10724" w:rsidRPr="00B8536D" w:rsidTr="000A6DDC">
        <w:tblPrEx>
          <w:tblCellMar>
            <w:left w:w="70" w:type="dxa"/>
            <w:right w:w="70" w:type="dxa"/>
          </w:tblCellMar>
          <w:tblLook w:val="0000" w:firstRow="0" w:lastRow="0" w:firstColumn="0" w:lastColumn="0" w:noHBand="0" w:noVBand="0"/>
        </w:tblPrEx>
        <w:trPr>
          <w:trHeight w:val="326"/>
        </w:trPr>
        <w:tc>
          <w:tcPr>
            <w:tcW w:w="6204" w:type="dxa"/>
            <w:gridSpan w:val="3"/>
            <w:tcBorders>
              <w:bottom w:val="single" w:sz="4" w:space="0" w:color="auto"/>
            </w:tcBorders>
          </w:tcPr>
          <w:p w:rsidR="00D10724" w:rsidRPr="00B8536D" w:rsidRDefault="00D10724" w:rsidP="000A6DDC">
            <w:pPr>
              <w:rPr>
                <w:rFonts w:ascii="Times New Roman" w:hAnsi="Times New Roman" w:cs="Times New Roman"/>
                <w:b/>
                <w:sz w:val="24"/>
                <w:szCs w:val="24"/>
              </w:rPr>
            </w:pPr>
            <w:r w:rsidRPr="00B8536D">
              <w:rPr>
                <w:rFonts w:ascii="Times New Roman" w:hAnsi="Times New Roman" w:cs="Times New Roman"/>
                <w:b/>
                <w:sz w:val="24"/>
                <w:szCs w:val="24"/>
              </w:rPr>
              <w:t>DOCENTI</w:t>
            </w:r>
          </w:p>
        </w:tc>
        <w:tc>
          <w:tcPr>
            <w:tcW w:w="3574" w:type="dxa"/>
          </w:tcPr>
          <w:p w:rsidR="00D10724" w:rsidRPr="00B8536D" w:rsidRDefault="00D10724" w:rsidP="000A6DDC">
            <w:pPr>
              <w:rPr>
                <w:rFonts w:ascii="Times New Roman" w:hAnsi="Times New Roman" w:cs="Times New Roman"/>
                <w:b/>
                <w:sz w:val="24"/>
                <w:szCs w:val="24"/>
              </w:rPr>
            </w:pPr>
            <w:r w:rsidRPr="00B8536D">
              <w:rPr>
                <w:rFonts w:ascii="Times New Roman" w:hAnsi="Times New Roman" w:cs="Times New Roman"/>
                <w:b/>
                <w:sz w:val="24"/>
                <w:szCs w:val="24"/>
              </w:rPr>
              <w:t>DISCIPLINE</w:t>
            </w:r>
          </w:p>
        </w:tc>
      </w:tr>
      <w:tr w:rsidR="00D10724" w:rsidRPr="00B8536D" w:rsidTr="000A6DDC">
        <w:tc>
          <w:tcPr>
            <w:tcW w:w="1242" w:type="dxa"/>
          </w:tcPr>
          <w:p w:rsidR="00D10724" w:rsidRPr="00B8536D" w:rsidRDefault="00D10724" w:rsidP="000A6DDC">
            <w:pPr>
              <w:rPr>
                <w:rFonts w:ascii="Times New Roman" w:hAnsi="Times New Roman" w:cs="Times New Roman"/>
                <w:sz w:val="24"/>
                <w:szCs w:val="24"/>
              </w:rPr>
            </w:pPr>
            <w:r w:rsidRPr="00B8536D">
              <w:rPr>
                <w:rFonts w:ascii="Times New Roman" w:hAnsi="Times New Roman" w:cs="Times New Roman"/>
                <w:sz w:val="24"/>
                <w:szCs w:val="24"/>
              </w:rPr>
              <w:t>PROF</w:t>
            </w:r>
          </w:p>
        </w:tc>
        <w:tc>
          <w:tcPr>
            <w:tcW w:w="4962" w:type="dxa"/>
            <w:gridSpan w:val="2"/>
          </w:tcPr>
          <w:p w:rsidR="00D10724" w:rsidRPr="00B8536D" w:rsidRDefault="00D10724" w:rsidP="000A6DDC">
            <w:pPr>
              <w:rPr>
                <w:rFonts w:ascii="Times New Roman" w:hAnsi="Times New Roman" w:cs="Times New Roman"/>
                <w:sz w:val="24"/>
                <w:szCs w:val="24"/>
              </w:rPr>
            </w:pPr>
          </w:p>
        </w:tc>
        <w:tc>
          <w:tcPr>
            <w:tcW w:w="3574" w:type="dxa"/>
          </w:tcPr>
          <w:p w:rsidR="00D10724" w:rsidRPr="00B8536D" w:rsidRDefault="00D10724" w:rsidP="000A6DDC">
            <w:pPr>
              <w:rPr>
                <w:rFonts w:ascii="Times New Roman" w:hAnsi="Times New Roman" w:cs="Times New Roman"/>
                <w:sz w:val="24"/>
                <w:szCs w:val="24"/>
              </w:rPr>
            </w:pPr>
          </w:p>
        </w:tc>
      </w:tr>
      <w:tr w:rsidR="00D10724" w:rsidRPr="00B8536D" w:rsidTr="000A6DDC">
        <w:tc>
          <w:tcPr>
            <w:tcW w:w="1242" w:type="dxa"/>
          </w:tcPr>
          <w:p w:rsidR="00D10724" w:rsidRPr="00B8536D" w:rsidRDefault="00D10724" w:rsidP="000A6DDC">
            <w:pPr>
              <w:rPr>
                <w:rFonts w:ascii="Times New Roman" w:hAnsi="Times New Roman" w:cs="Times New Roman"/>
                <w:sz w:val="24"/>
                <w:szCs w:val="24"/>
              </w:rPr>
            </w:pPr>
            <w:r w:rsidRPr="00B8536D">
              <w:rPr>
                <w:rFonts w:ascii="Times New Roman" w:hAnsi="Times New Roman" w:cs="Times New Roman"/>
                <w:sz w:val="24"/>
                <w:szCs w:val="24"/>
              </w:rPr>
              <w:t>PROF</w:t>
            </w:r>
          </w:p>
        </w:tc>
        <w:tc>
          <w:tcPr>
            <w:tcW w:w="4962" w:type="dxa"/>
            <w:gridSpan w:val="2"/>
          </w:tcPr>
          <w:p w:rsidR="00D10724" w:rsidRPr="00B8536D" w:rsidRDefault="00D10724" w:rsidP="000A6DDC">
            <w:pPr>
              <w:rPr>
                <w:rFonts w:ascii="Times New Roman" w:hAnsi="Times New Roman" w:cs="Times New Roman"/>
                <w:sz w:val="24"/>
                <w:szCs w:val="24"/>
              </w:rPr>
            </w:pPr>
          </w:p>
        </w:tc>
        <w:tc>
          <w:tcPr>
            <w:tcW w:w="3574" w:type="dxa"/>
          </w:tcPr>
          <w:p w:rsidR="00D10724" w:rsidRPr="00B8536D" w:rsidRDefault="00D10724" w:rsidP="000A6DDC">
            <w:pPr>
              <w:rPr>
                <w:rFonts w:ascii="Times New Roman" w:hAnsi="Times New Roman" w:cs="Times New Roman"/>
                <w:sz w:val="24"/>
                <w:szCs w:val="24"/>
              </w:rPr>
            </w:pPr>
          </w:p>
        </w:tc>
      </w:tr>
      <w:tr w:rsidR="00D10724" w:rsidRPr="00B8536D" w:rsidTr="000A6DDC">
        <w:tc>
          <w:tcPr>
            <w:tcW w:w="1242" w:type="dxa"/>
          </w:tcPr>
          <w:p w:rsidR="00D10724" w:rsidRPr="00B8536D" w:rsidRDefault="00D10724" w:rsidP="000A6DDC">
            <w:pPr>
              <w:rPr>
                <w:rFonts w:ascii="Times New Roman" w:hAnsi="Times New Roman" w:cs="Times New Roman"/>
                <w:sz w:val="24"/>
                <w:szCs w:val="24"/>
              </w:rPr>
            </w:pPr>
            <w:r w:rsidRPr="00B8536D">
              <w:rPr>
                <w:rFonts w:ascii="Times New Roman" w:hAnsi="Times New Roman" w:cs="Times New Roman"/>
                <w:sz w:val="24"/>
                <w:szCs w:val="24"/>
              </w:rPr>
              <w:t>PROF</w:t>
            </w:r>
          </w:p>
        </w:tc>
        <w:tc>
          <w:tcPr>
            <w:tcW w:w="4962" w:type="dxa"/>
            <w:gridSpan w:val="2"/>
          </w:tcPr>
          <w:p w:rsidR="00D10724" w:rsidRPr="00B8536D" w:rsidRDefault="00D10724" w:rsidP="000A6DDC">
            <w:pPr>
              <w:rPr>
                <w:rFonts w:ascii="Times New Roman" w:hAnsi="Times New Roman" w:cs="Times New Roman"/>
                <w:sz w:val="24"/>
                <w:szCs w:val="24"/>
              </w:rPr>
            </w:pPr>
          </w:p>
        </w:tc>
        <w:tc>
          <w:tcPr>
            <w:tcW w:w="3574" w:type="dxa"/>
          </w:tcPr>
          <w:p w:rsidR="00D10724" w:rsidRPr="00B8536D" w:rsidRDefault="00D10724" w:rsidP="000A6DDC">
            <w:pPr>
              <w:rPr>
                <w:rFonts w:ascii="Times New Roman" w:hAnsi="Times New Roman" w:cs="Times New Roman"/>
                <w:sz w:val="24"/>
                <w:szCs w:val="24"/>
              </w:rPr>
            </w:pPr>
          </w:p>
        </w:tc>
      </w:tr>
      <w:tr w:rsidR="00D10724" w:rsidRPr="00B8536D" w:rsidTr="000A6DDC">
        <w:tc>
          <w:tcPr>
            <w:tcW w:w="1242" w:type="dxa"/>
          </w:tcPr>
          <w:p w:rsidR="00D10724" w:rsidRPr="00B8536D" w:rsidRDefault="00D10724" w:rsidP="000A6DDC">
            <w:pPr>
              <w:rPr>
                <w:rFonts w:ascii="Times New Roman" w:hAnsi="Times New Roman" w:cs="Times New Roman"/>
                <w:sz w:val="24"/>
                <w:szCs w:val="24"/>
              </w:rPr>
            </w:pPr>
            <w:r w:rsidRPr="00B8536D">
              <w:rPr>
                <w:rFonts w:ascii="Times New Roman" w:hAnsi="Times New Roman" w:cs="Times New Roman"/>
                <w:sz w:val="24"/>
                <w:szCs w:val="24"/>
              </w:rPr>
              <w:t>PROF</w:t>
            </w:r>
          </w:p>
        </w:tc>
        <w:tc>
          <w:tcPr>
            <w:tcW w:w="4962" w:type="dxa"/>
            <w:gridSpan w:val="2"/>
          </w:tcPr>
          <w:p w:rsidR="00D10724" w:rsidRPr="00B8536D" w:rsidRDefault="00D10724" w:rsidP="000A6DDC">
            <w:pPr>
              <w:rPr>
                <w:rFonts w:ascii="Times New Roman" w:hAnsi="Times New Roman" w:cs="Times New Roman"/>
                <w:sz w:val="24"/>
                <w:szCs w:val="24"/>
              </w:rPr>
            </w:pPr>
          </w:p>
        </w:tc>
        <w:tc>
          <w:tcPr>
            <w:tcW w:w="3574" w:type="dxa"/>
          </w:tcPr>
          <w:p w:rsidR="00D10724" w:rsidRPr="00B8536D" w:rsidRDefault="00D10724" w:rsidP="000A6DDC">
            <w:pPr>
              <w:rPr>
                <w:rFonts w:ascii="Times New Roman" w:hAnsi="Times New Roman" w:cs="Times New Roman"/>
                <w:sz w:val="24"/>
                <w:szCs w:val="24"/>
              </w:rPr>
            </w:pPr>
          </w:p>
        </w:tc>
      </w:tr>
      <w:tr w:rsidR="00D10724" w:rsidRPr="00B8536D" w:rsidTr="000A6DDC">
        <w:tc>
          <w:tcPr>
            <w:tcW w:w="1242" w:type="dxa"/>
          </w:tcPr>
          <w:p w:rsidR="00D10724" w:rsidRPr="00B8536D" w:rsidRDefault="00D10724" w:rsidP="000A6DDC">
            <w:pPr>
              <w:rPr>
                <w:rFonts w:ascii="Times New Roman" w:hAnsi="Times New Roman" w:cs="Times New Roman"/>
                <w:sz w:val="24"/>
                <w:szCs w:val="24"/>
              </w:rPr>
            </w:pPr>
            <w:r w:rsidRPr="00B8536D">
              <w:rPr>
                <w:rFonts w:ascii="Times New Roman" w:hAnsi="Times New Roman" w:cs="Times New Roman"/>
                <w:sz w:val="24"/>
                <w:szCs w:val="24"/>
              </w:rPr>
              <w:t>PROF</w:t>
            </w:r>
          </w:p>
        </w:tc>
        <w:tc>
          <w:tcPr>
            <w:tcW w:w="4962" w:type="dxa"/>
            <w:gridSpan w:val="2"/>
          </w:tcPr>
          <w:p w:rsidR="00D10724" w:rsidRPr="00B8536D" w:rsidRDefault="00D10724" w:rsidP="000A6DDC">
            <w:pPr>
              <w:rPr>
                <w:rFonts w:ascii="Times New Roman" w:hAnsi="Times New Roman" w:cs="Times New Roman"/>
                <w:sz w:val="24"/>
                <w:szCs w:val="24"/>
              </w:rPr>
            </w:pPr>
          </w:p>
        </w:tc>
        <w:tc>
          <w:tcPr>
            <w:tcW w:w="3574" w:type="dxa"/>
          </w:tcPr>
          <w:p w:rsidR="00D10724" w:rsidRPr="00B8536D" w:rsidRDefault="00D10724" w:rsidP="000A6DDC">
            <w:pPr>
              <w:rPr>
                <w:rFonts w:ascii="Times New Roman" w:hAnsi="Times New Roman" w:cs="Times New Roman"/>
                <w:sz w:val="24"/>
                <w:szCs w:val="24"/>
              </w:rPr>
            </w:pPr>
          </w:p>
        </w:tc>
      </w:tr>
      <w:tr w:rsidR="00D10724" w:rsidRPr="00B8536D" w:rsidTr="000A6DDC">
        <w:tc>
          <w:tcPr>
            <w:tcW w:w="1242" w:type="dxa"/>
          </w:tcPr>
          <w:p w:rsidR="00D10724" w:rsidRPr="00B8536D" w:rsidRDefault="00D10724" w:rsidP="000A6DDC">
            <w:pPr>
              <w:rPr>
                <w:rFonts w:ascii="Times New Roman" w:hAnsi="Times New Roman" w:cs="Times New Roman"/>
                <w:sz w:val="24"/>
                <w:szCs w:val="24"/>
              </w:rPr>
            </w:pPr>
            <w:r w:rsidRPr="00B8536D">
              <w:rPr>
                <w:rFonts w:ascii="Times New Roman" w:hAnsi="Times New Roman" w:cs="Times New Roman"/>
                <w:sz w:val="24"/>
                <w:szCs w:val="24"/>
              </w:rPr>
              <w:t>PROF</w:t>
            </w:r>
          </w:p>
        </w:tc>
        <w:tc>
          <w:tcPr>
            <w:tcW w:w="4962" w:type="dxa"/>
            <w:gridSpan w:val="2"/>
          </w:tcPr>
          <w:p w:rsidR="00D10724" w:rsidRPr="00B8536D" w:rsidRDefault="00D10724" w:rsidP="000A6DDC">
            <w:pPr>
              <w:rPr>
                <w:rFonts w:ascii="Times New Roman" w:hAnsi="Times New Roman" w:cs="Times New Roman"/>
                <w:sz w:val="24"/>
                <w:szCs w:val="24"/>
              </w:rPr>
            </w:pPr>
          </w:p>
        </w:tc>
        <w:tc>
          <w:tcPr>
            <w:tcW w:w="3574" w:type="dxa"/>
          </w:tcPr>
          <w:p w:rsidR="00D10724" w:rsidRPr="00B8536D" w:rsidRDefault="00D10724" w:rsidP="000A6DDC">
            <w:pPr>
              <w:rPr>
                <w:rFonts w:ascii="Times New Roman" w:hAnsi="Times New Roman" w:cs="Times New Roman"/>
                <w:sz w:val="24"/>
                <w:szCs w:val="24"/>
              </w:rPr>
            </w:pPr>
          </w:p>
        </w:tc>
      </w:tr>
      <w:tr w:rsidR="00D10724" w:rsidRPr="00B8536D" w:rsidTr="000A6DDC">
        <w:tc>
          <w:tcPr>
            <w:tcW w:w="1242" w:type="dxa"/>
          </w:tcPr>
          <w:p w:rsidR="00D10724" w:rsidRPr="00B8536D" w:rsidRDefault="00D10724" w:rsidP="000A6DDC">
            <w:pPr>
              <w:rPr>
                <w:rFonts w:ascii="Times New Roman" w:hAnsi="Times New Roman" w:cs="Times New Roman"/>
                <w:sz w:val="24"/>
                <w:szCs w:val="24"/>
              </w:rPr>
            </w:pPr>
            <w:r w:rsidRPr="00B8536D">
              <w:rPr>
                <w:rFonts w:ascii="Times New Roman" w:hAnsi="Times New Roman" w:cs="Times New Roman"/>
                <w:sz w:val="24"/>
                <w:szCs w:val="24"/>
              </w:rPr>
              <w:t>PROF</w:t>
            </w:r>
          </w:p>
        </w:tc>
        <w:tc>
          <w:tcPr>
            <w:tcW w:w="4962" w:type="dxa"/>
            <w:gridSpan w:val="2"/>
          </w:tcPr>
          <w:p w:rsidR="00D10724" w:rsidRPr="00B8536D" w:rsidRDefault="00D10724" w:rsidP="000A6DDC">
            <w:pPr>
              <w:rPr>
                <w:rFonts w:ascii="Times New Roman" w:hAnsi="Times New Roman" w:cs="Times New Roman"/>
                <w:sz w:val="24"/>
                <w:szCs w:val="24"/>
              </w:rPr>
            </w:pPr>
          </w:p>
        </w:tc>
        <w:tc>
          <w:tcPr>
            <w:tcW w:w="3574" w:type="dxa"/>
          </w:tcPr>
          <w:p w:rsidR="00D10724" w:rsidRPr="00B8536D" w:rsidRDefault="00D10724" w:rsidP="000A6DDC">
            <w:pPr>
              <w:rPr>
                <w:rFonts w:ascii="Times New Roman" w:hAnsi="Times New Roman" w:cs="Times New Roman"/>
                <w:sz w:val="24"/>
                <w:szCs w:val="24"/>
              </w:rPr>
            </w:pPr>
          </w:p>
        </w:tc>
      </w:tr>
      <w:tr w:rsidR="00D10724" w:rsidRPr="00B8536D" w:rsidTr="000A6DDC">
        <w:tc>
          <w:tcPr>
            <w:tcW w:w="1242" w:type="dxa"/>
          </w:tcPr>
          <w:p w:rsidR="00D10724" w:rsidRPr="00B8536D" w:rsidRDefault="00D10724" w:rsidP="000A6DDC">
            <w:pPr>
              <w:rPr>
                <w:rFonts w:ascii="Times New Roman" w:hAnsi="Times New Roman" w:cs="Times New Roman"/>
                <w:sz w:val="24"/>
                <w:szCs w:val="24"/>
              </w:rPr>
            </w:pPr>
            <w:r w:rsidRPr="00B8536D">
              <w:rPr>
                <w:rFonts w:ascii="Times New Roman" w:hAnsi="Times New Roman" w:cs="Times New Roman"/>
                <w:sz w:val="24"/>
                <w:szCs w:val="24"/>
              </w:rPr>
              <w:t>PROF</w:t>
            </w:r>
          </w:p>
        </w:tc>
        <w:tc>
          <w:tcPr>
            <w:tcW w:w="4962" w:type="dxa"/>
            <w:gridSpan w:val="2"/>
          </w:tcPr>
          <w:p w:rsidR="00D10724" w:rsidRPr="00B8536D" w:rsidRDefault="00D10724" w:rsidP="000A6DDC">
            <w:pPr>
              <w:rPr>
                <w:rFonts w:ascii="Times New Roman" w:hAnsi="Times New Roman" w:cs="Times New Roman"/>
                <w:sz w:val="24"/>
                <w:szCs w:val="24"/>
              </w:rPr>
            </w:pPr>
          </w:p>
        </w:tc>
        <w:tc>
          <w:tcPr>
            <w:tcW w:w="3574" w:type="dxa"/>
          </w:tcPr>
          <w:p w:rsidR="00D10724" w:rsidRPr="00B8536D" w:rsidRDefault="00D10724" w:rsidP="000A6DDC">
            <w:pPr>
              <w:rPr>
                <w:rFonts w:ascii="Times New Roman" w:hAnsi="Times New Roman" w:cs="Times New Roman"/>
                <w:sz w:val="24"/>
                <w:szCs w:val="24"/>
              </w:rPr>
            </w:pPr>
          </w:p>
        </w:tc>
      </w:tr>
      <w:tr w:rsidR="00D10724" w:rsidRPr="00B8536D" w:rsidTr="000A6DDC">
        <w:tc>
          <w:tcPr>
            <w:tcW w:w="1242" w:type="dxa"/>
          </w:tcPr>
          <w:p w:rsidR="00D10724" w:rsidRPr="00B8536D" w:rsidRDefault="00D10724" w:rsidP="000A6DDC">
            <w:pPr>
              <w:rPr>
                <w:rFonts w:ascii="Times New Roman" w:hAnsi="Times New Roman" w:cs="Times New Roman"/>
                <w:sz w:val="24"/>
                <w:szCs w:val="24"/>
              </w:rPr>
            </w:pPr>
            <w:r w:rsidRPr="00B8536D">
              <w:rPr>
                <w:rFonts w:ascii="Times New Roman" w:hAnsi="Times New Roman" w:cs="Times New Roman"/>
                <w:sz w:val="24"/>
                <w:szCs w:val="24"/>
              </w:rPr>
              <w:t>PROF</w:t>
            </w:r>
          </w:p>
        </w:tc>
        <w:tc>
          <w:tcPr>
            <w:tcW w:w="4962" w:type="dxa"/>
            <w:gridSpan w:val="2"/>
          </w:tcPr>
          <w:p w:rsidR="00D10724" w:rsidRPr="00B8536D" w:rsidRDefault="00D10724" w:rsidP="000A6DDC">
            <w:pPr>
              <w:rPr>
                <w:rFonts w:ascii="Times New Roman" w:hAnsi="Times New Roman" w:cs="Times New Roman"/>
                <w:sz w:val="24"/>
                <w:szCs w:val="24"/>
              </w:rPr>
            </w:pPr>
          </w:p>
        </w:tc>
        <w:tc>
          <w:tcPr>
            <w:tcW w:w="3574" w:type="dxa"/>
          </w:tcPr>
          <w:p w:rsidR="00D10724" w:rsidRPr="00B8536D" w:rsidRDefault="00D10724" w:rsidP="000A6DDC">
            <w:pPr>
              <w:rPr>
                <w:rFonts w:ascii="Times New Roman" w:hAnsi="Times New Roman" w:cs="Times New Roman"/>
                <w:sz w:val="24"/>
                <w:szCs w:val="24"/>
              </w:rPr>
            </w:pPr>
          </w:p>
        </w:tc>
      </w:tr>
      <w:tr w:rsidR="00D10724" w:rsidRPr="00B8536D" w:rsidTr="000A6DDC">
        <w:tc>
          <w:tcPr>
            <w:tcW w:w="1242" w:type="dxa"/>
          </w:tcPr>
          <w:p w:rsidR="00D10724" w:rsidRPr="00B8536D" w:rsidRDefault="00D10724" w:rsidP="000A6DDC">
            <w:pPr>
              <w:rPr>
                <w:rFonts w:ascii="Times New Roman" w:hAnsi="Times New Roman" w:cs="Times New Roman"/>
                <w:sz w:val="24"/>
                <w:szCs w:val="24"/>
              </w:rPr>
            </w:pPr>
            <w:r w:rsidRPr="00B8536D">
              <w:rPr>
                <w:rFonts w:ascii="Times New Roman" w:hAnsi="Times New Roman" w:cs="Times New Roman"/>
                <w:sz w:val="24"/>
                <w:szCs w:val="24"/>
              </w:rPr>
              <w:t>PROF</w:t>
            </w:r>
          </w:p>
        </w:tc>
        <w:tc>
          <w:tcPr>
            <w:tcW w:w="4962" w:type="dxa"/>
            <w:gridSpan w:val="2"/>
          </w:tcPr>
          <w:p w:rsidR="00D10724" w:rsidRPr="00B8536D" w:rsidRDefault="00D10724" w:rsidP="000A6DDC">
            <w:pPr>
              <w:rPr>
                <w:rFonts w:ascii="Times New Roman" w:hAnsi="Times New Roman" w:cs="Times New Roman"/>
                <w:sz w:val="24"/>
                <w:szCs w:val="24"/>
              </w:rPr>
            </w:pPr>
          </w:p>
        </w:tc>
        <w:tc>
          <w:tcPr>
            <w:tcW w:w="3574" w:type="dxa"/>
          </w:tcPr>
          <w:p w:rsidR="00D10724" w:rsidRPr="00B8536D" w:rsidRDefault="00D10724" w:rsidP="000A6DDC">
            <w:pPr>
              <w:rPr>
                <w:rFonts w:ascii="Times New Roman" w:hAnsi="Times New Roman" w:cs="Times New Roman"/>
                <w:sz w:val="24"/>
                <w:szCs w:val="24"/>
              </w:rPr>
            </w:pPr>
          </w:p>
        </w:tc>
      </w:tr>
      <w:tr w:rsidR="00D10724" w:rsidRPr="00B8536D" w:rsidTr="000A6DDC">
        <w:tc>
          <w:tcPr>
            <w:tcW w:w="1242" w:type="dxa"/>
          </w:tcPr>
          <w:p w:rsidR="00D10724" w:rsidRPr="00B8536D" w:rsidRDefault="00D10724" w:rsidP="000A6DDC">
            <w:pPr>
              <w:rPr>
                <w:rFonts w:ascii="Times New Roman" w:hAnsi="Times New Roman" w:cs="Times New Roman"/>
                <w:sz w:val="24"/>
                <w:szCs w:val="24"/>
              </w:rPr>
            </w:pPr>
            <w:r w:rsidRPr="00B8536D">
              <w:rPr>
                <w:rFonts w:ascii="Times New Roman" w:hAnsi="Times New Roman" w:cs="Times New Roman"/>
                <w:sz w:val="24"/>
                <w:szCs w:val="24"/>
              </w:rPr>
              <w:t>PROF</w:t>
            </w:r>
          </w:p>
        </w:tc>
        <w:tc>
          <w:tcPr>
            <w:tcW w:w="4962" w:type="dxa"/>
            <w:gridSpan w:val="2"/>
          </w:tcPr>
          <w:p w:rsidR="00D10724" w:rsidRPr="00B8536D" w:rsidRDefault="00D10724" w:rsidP="000A6DDC">
            <w:pPr>
              <w:rPr>
                <w:rFonts w:ascii="Times New Roman" w:hAnsi="Times New Roman" w:cs="Times New Roman"/>
                <w:sz w:val="24"/>
                <w:szCs w:val="24"/>
              </w:rPr>
            </w:pPr>
          </w:p>
        </w:tc>
        <w:tc>
          <w:tcPr>
            <w:tcW w:w="3574" w:type="dxa"/>
          </w:tcPr>
          <w:p w:rsidR="00D10724" w:rsidRPr="00B8536D" w:rsidRDefault="00D10724" w:rsidP="000A6DDC">
            <w:pPr>
              <w:rPr>
                <w:rFonts w:ascii="Times New Roman" w:hAnsi="Times New Roman" w:cs="Times New Roman"/>
                <w:sz w:val="24"/>
                <w:szCs w:val="24"/>
              </w:rPr>
            </w:pPr>
          </w:p>
        </w:tc>
      </w:tr>
      <w:tr w:rsidR="00D10724" w:rsidRPr="00B8536D" w:rsidTr="000A6DDC">
        <w:tc>
          <w:tcPr>
            <w:tcW w:w="1242" w:type="dxa"/>
          </w:tcPr>
          <w:p w:rsidR="00D10724" w:rsidRPr="00B8536D" w:rsidRDefault="00D10724" w:rsidP="000A6DDC">
            <w:pPr>
              <w:rPr>
                <w:rFonts w:ascii="Times New Roman" w:hAnsi="Times New Roman" w:cs="Times New Roman"/>
                <w:sz w:val="24"/>
                <w:szCs w:val="24"/>
              </w:rPr>
            </w:pPr>
            <w:r w:rsidRPr="00B8536D">
              <w:rPr>
                <w:rFonts w:ascii="Times New Roman" w:hAnsi="Times New Roman" w:cs="Times New Roman"/>
                <w:sz w:val="24"/>
                <w:szCs w:val="24"/>
              </w:rPr>
              <w:t>PROF</w:t>
            </w:r>
          </w:p>
        </w:tc>
        <w:tc>
          <w:tcPr>
            <w:tcW w:w="4962" w:type="dxa"/>
            <w:gridSpan w:val="2"/>
          </w:tcPr>
          <w:p w:rsidR="00D10724" w:rsidRPr="00B8536D" w:rsidRDefault="00D10724" w:rsidP="000A6DDC">
            <w:pPr>
              <w:rPr>
                <w:rFonts w:ascii="Times New Roman" w:hAnsi="Times New Roman" w:cs="Times New Roman"/>
                <w:sz w:val="24"/>
                <w:szCs w:val="24"/>
              </w:rPr>
            </w:pPr>
          </w:p>
        </w:tc>
        <w:tc>
          <w:tcPr>
            <w:tcW w:w="3574" w:type="dxa"/>
          </w:tcPr>
          <w:p w:rsidR="00D10724" w:rsidRPr="00B8536D" w:rsidRDefault="00D10724" w:rsidP="000A6DDC">
            <w:pPr>
              <w:rPr>
                <w:rFonts w:ascii="Times New Roman" w:hAnsi="Times New Roman" w:cs="Times New Roman"/>
                <w:sz w:val="24"/>
                <w:szCs w:val="24"/>
              </w:rPr>
            </w:pPr>
          </w:p>
        </w:tc>
      </w:tr>
      <w:tr w:rsidR="000A6DDC" w:rsidRPr="00B8536D" w:rsidTr="000A6DDC">
        <w:tblPrEx>
          <w:tblCellMar>
            <w:left w:w="70" w:type="dxa"/>
            <w:right w:w="70" w:type="dxa"/>
          </w:tblCellMar>
          <w:tblLook w:val="0000" w:firstRow="0" w:lastRow="0" w:firstColumn="0" w:lastColumn="0" w:noHBand="0" w:noVBand="0"/>
        </w:tblPrEx>
        <w:trPr>
          <w:trHeight w:val="287"/>
        </w:trPr>
        <w:tc>
          <w:tcPr>
            <w:tcW w:w="4644" w:type="dxa"/>
            <w:gridSpan w:val="2"/>
          </w:tcPr>
          <w:p w:rsidR="000A6DDC" w:rsidRPr="00B8536D" w:rsidRDefault="000A6DDC" w:rsidP="000A6DDC">
            <w:pPr>
              <w:spacing w:after="200" w:line="276" w:lineRule="auto"/>
              <w:ind w:left="108"/>
              <w:rPr>
                <w:rFonts w:ascii="Times New Roman" w:hAnsi="Times New Roman" w:cs="Times New Roman"/>
                <w:b/>
                <w:sz w:val="24"/>
                <w:szCs w:val="24"/>
              </w:rPr>
            </w:pPr>
            <w:r w:rsidRPr="00B8536D">
              <w:rPr>
                <w:rFonts w:ascii="Times New Roman" w:hAnsi="Times New Roman" w:cs="Times New Roman"/>
                <w:b/>
                <w:sz w:val="24"/>
                <w:szCs w:val="24"/>
              </w:rPr>
              <w:t>COMPONENTE GENITORI</w:t>
            </w:r>
          </w:p>
        </w:tc>
        <w:tc>
          <w:tcPr>
            <w:tcW w:w="5134" w:type="dxa"/>
            <w:gridSpan w:val="2"/>
          </w:tcPr>
          <w:p w:rsidR="000A6DDC" w:rsidRPr="00B8536D" w:rsidRDefault="000A6DDC" w:rsidP="000A6DDC">
            <w:pPr>
              <w:ind w:left="108"/>
              <w:rPr>
                <w:rFonts w:ascii="Times New Roman" w:hAnsi="Times New Roman" w:cs="Times New Roman"/>
                <w:b/>
                <w:sz w:val="24"/>
                <w:szCs w:val="24"/>
              </w:rPr>
            </w:pPr>
            <w:r w:rsidRPr="00B8536D">
              <w:rPr>
                <w:rFonts w:ascii="Times New Roman" w:hAnsi="Times New Roman" w:cs="Times New Roman"/>
                <w:b/>
                <w:sz w:val="24"/>
                <w:szCs w:val="24"/>
              </w:rPr>
              <w:t>COMPONENTE ALUNNI</w:t>
            </w:r>
          </w:p>
        </w:tc>
      </w:tr>
      <w:tr w:rsidR="000A6DDC" w:rsidRPr="00B8536D" w:rsidTr="000A6DDC">
        <w:tblPrEx>
          <w:tblCellMar>
            <w:left w:w="70" w:type="dxa"/>
            <w:right w:w="70" w:type="dxa"/>
          </w:tblCellMar>
          <w:tblLook w:val="0000" w:firstRow="0" w:lastRow="0" w:firstColumn="0" w:lastColumn="0" w:noHBand="0" w:noVBand="0"/>
        </w:tblPrEx>
        <w:trPr>
          <w:trHeight w:val="225"/>
        </w:trPr>
        <w:tc>
          <w:tcPr>
            <w:tcW w:w="1242" w:type="dxa"/>
          </w:tcPr>
          <w:p w:rsidR="000A6DDC" w:rsidRPr="00B8536D" w:rsidRDefault="000A6DDC" w:rsidP="000A6DDC">
            <w:pPr>
              <w:ind w:left="108"/>
              <w:rPr>
                <w:rFonts w:ascii="Times New Roman" w:hAnsi="Times New Roman" w:cs="Times New Roman"/>
                <w:sz w:val="24"/>
                <w:szCs w:val="24"/>
              </w:rPr>
            </w:pPr>
            <w:r w:rsidRPr="00B8536D">
              <w:rPr>
                <w:rFonts w:ascii="Times New Roman" w:hAnsi="Times New Roman" w:cs="Times New Roman"/>
                <w:sz w:val="24"/>
                <w:szCs w:val="24"/>
              </w:rPr>
              <w:t>SIGN.</w:t>
            </w:r>
          </w:p>
        </w:tc>
        <w:tc>
          <w:tcPr>
            <w:tcW w:w="3402" w:type="dxa"/>
          </w:tcPr>
          <w:p w:rsidR="000A6DDC" w:rsidRPr="00B8536D" w:rsidRDefault="000A6DDC" w:rsidP="000A6DDC">
            <w:pPr>
              <w:ind w:left="108"/>
              <w:rPr>
                <w:rFonts w:ascii="Times New Roman" w:hAnsi="Times New Roman" w:cs="Times New Roman"/>
                <w:sz w:val="24"/>
                <w:szCs w:val="24"/>
              </w:rPr>
            </w:pPr>
          </w:p>
        </w:tc>
        <w:tc>
          <w:tcPr>
            <w:tcW w:w="1560" w:type="dxa"/>
          </w:tcPr>
          <w:p w:rsidR="000A6DDC" w:rsidRPr="00B8536D" w:rsidRDefault="000A6DDC" w:rsidP="000A6DDC">
            <w:pPr>
              <w:ind w:left="108"/>
              <w:rPr>
                <w:rFonts w:ascii="Times New Roman" w:hAnsi="Times New Roman" w:cs="Times New Roman"/>
                <w:sz w:val="24"/>
                <w:szCs w:val="24"/>
              </w:rPr>
            </w:pPr>
            <w:r w:rsidRPr="00B8536D">
              <w:rPr>
                <w:rFonts w:ascii="Times New Roman" w:hAnsi="Times New Roman" w:cs="Times New Roman"/>
                <w:sz w:val="24"/>
                <w:szCs w:val="24"/>
              </w:rPr>
              <w:t>STUDENTE/SSA</w:t>
            </w:r>
          </w:p>
        </w:tc>
        <w:tc>
          <w:tcPr>
            <w:tcW w:w="3574" w:type="dxa"/>
          </w:tcPr>
          <w:p w:rsidR="000A6DDC" w:rsidRPr="00B8536D" w:rsidRDefault="000A6DDC" w:rsidP="000A6DDC">
            <w:pPr>
              <w:ind w:left="108"/>
              <w:rPr>
                <w:rFonts w:ascii="Times New Roman" w:hAnsi="Times New Roman" w:cs="Times New Roman"/>
                <w:sz w:val="24"/>
                <w:szCs w:val="24"/>
              </w:rPr>
            </w:pPr>
          </w:p>
        </w:tc>
      </w:tr>
      <w:tr w:rsidR="000A6DDC" w:rsidRPr="00B8536D" w:rsidTr="000A6DDC">
        <w:tblPrEx>
          <w:tblCellMar>
            <w:left w:w="70" w:type="dxa"/>
            <w:right w:w="70" w:type="dxa"/>
          </w:tblCellMar>
          <w:tblLook w:val="0000" w:firstRow="0" w:lastRow="0" w:firstColumn="0" w:lastColumn="0" w:noHBand="0" w:noVBand="0"/>
        </w:tblPrEx>
        <w:trPr>
          <w:trHeight w:val="213"/>
        </w:trPr>
        <w:tc>
          <w:tcPr>
            <w:tcW w:w="1242" w:type="dxa"/>
          </w:tcPr>
          <w:p w:rsidR="000A6DDC" w:rsidRPr="00B8536D" w:rsidRDefault="000A6DDC" w:rsidP="000A6DDC">
            <w:pPr>
              <w:ind w:left="108"/>
              <w:rPr>
                <w:rFonts w:ascii="Times New Roman" w:hAnsi="Times New Roman" w:cs="Times New Roman"/>
                <w:sz w:val="24"/>
                <w:szCs w:val="24"/>
              </w:rPr>
            </w:pPr>
            <w:r w:rsidRPr="00B8536D">
              <w:rPr>
                <w:rFonts w:ascii="Times New Roman" w:hAnsi="Times New Roman" w:cs="Times New Roman"/>
                <w:sz w:val="24"/>
                <w:szCs w:val="24"/>
              </w:rPr>
              <w:t>SIGN.</w:t>
            </w:r>
          </w:p>
        </w:tc>
        <w:tc>
          <w:tcPr>
            <w:tcW w:w="3402" w:type="dxa"/>
          </w:tcPr>
          <w:p w:rsidR="000A6DDC" w:rsidRPr="00B8536D" w:rsidRDefault="000A6DDC" w:rsidP="000A6DDC">
            <w:pPr>
              <w:ind w:left="108"/>
              <w:rPr>
                <w:rFonts w:ascii="Times New Roman" w:hAnsi="Times New Roman" w:cs="Times New Roman"/>
                <w:sz w:val="24"/>
                <w:szCs w:val="24"/>
              </w:rPr>
            </w:pPr>
          </w:p>
        </w:tc>
        <w:tc>
          <w:tcPr>
            <w:tcW w:w="1560" w:type="dxa"/>
          </w:tcPr>
          <w:p w:rsidR="000A6DDC" w:rsidRPr="00B8536D" w:rsidRDefault="000A6DDC" w:rsidP="000A6DDC">
            <w:pPr>
              <w:ind w:left="108"/>
              <w:rPr>
                <w:rFonts w:ascii="Times New Roman" w:hAnsi="Times New Roman" w:cs="Times New Roman"/>
                <w:sz w:val="24"/>
                <w:szCs w:val="24"/>
              </w:rPr>
            </w:pPr>
            <w:r w:rsidRPr="00B8536D">
              <w:rPr>
                <w:rFonts w:ascii="Times New Roman" w:hAnsi="Times New Roman" w:cs="Times New Roman"/>
                <w:sz w:val="24"/>
                <w:szCs w:val="24"/>
              </w:rPr>
              <w:t>STUDENTE/SSA</w:t>
            </w:r>
          </w:p>
        </w:tc>
        <w:tc>
          <w:tcPr>
            <w:tcW w:w="3574" w:type="dxa"/>
          </w:tcPr>
          <w:p w:rsidR="000A6DDC" w:rsidRPr="00B8536D" w:rsidRDefault="000A6DDC" w:rsidP="000A6DDC">
            <w:pPr>
              <w:ind w:left="108"/>
              <w:rPr>
                <w:rFonts w:ascii="Times New Roman" w:hAnsi="Times New Roman" w:cs="Times New Roman"/>
                <w:sz w:val="24"/>
                <w:szCs w:val="24"/>
              </w:rPr>
            </w:pPr>
          </w:p>
        </w:tc>
      </w:tr>
    </w:tbl>
    <w:p w:rsidR="000A6DDC" w:rsidRDefault="000A6DDC">
      <w:pPr>
        <w:rPr>
          <w:rFonts w:ascii="Times New Roman" w:hAnsi="Times New Roman" w:cs="Times New Roman"/>
          <w:sz w:val="24"/>
          <w:szCs w:val="24"/>
        </w:rPr>
      </w:pPr>
    </w:p>
    <w:p w:rsidR="00A63E0A" w:rsidRDefault="00A63E0A">
      <w:pPr>
        <w:rPr>
          <w:rFonts w:ascii="Times New Roman" w:hAnsi="Times New Roman" w:cs="Times New Roman"/>
          <w:sz w:val="24"/>
          <w:szCs w:val="24"/>
        </w:rPr>
      </w:pPr>
    </w:p>
    <w:p w:rsidR="00A63E0A" w:rsidRDefault="00A63E0A">
      <w:pPr>
        <w:rPr>
          <w:rFonts w:ascii="Times New Roman" w:hAnsi="Times New Roman" w:cs="Times New Roman"/>
          <w:sz w:val="24"/>
          <w:szCs w:val="24"/>
        </w:rPr>
      </w:pPr>
    </w:p>
    <w:p w:rsidR="00A63E0A" w:rsidRDefault="00A63E0A">
      <w:pPr>
        <w:rPr>
          <w:rFonts w:ascii="Times New Roman" w:hAnsi="Times New Roman" w:cs="Times New Roman"/>
          <w:sz w:val="24"/>
          <w:szCs w:val="24"/>
        </w:rPr>
      </w:pPr>
    </w:p>
    <w:p w:rsidR="00A63E0A" w:rsidRPr="00B8536D" w:rsidRDefault="00A63E0A">
      <w:pPr>
        <w:rPr>
          <w:rFonts w:ascii="Times New Roman" w:hAnsi="Times New Roman" w:cs="Times New Roman"/>
          <w:sz w:val="24"/>
          <w:szCs w:val="24"/>
        </w:rPr>
      </w:pPr>
    </w:p>
    <w:tbl>
      <w:tblPr>
        <w:tblStyle w:val="Grigliatabella"/>
        <w:tblW w:w="9889" w:type="dxa"/>
        <w:tblLook w:val="04A0" w:firstRow="1" w:lastRow="0" w:firstColumn="1" w:lastColumn="0" w:noHBand="0" w:noVBand="1"/>
      </w:tblPr>
      <w:tblGrid>
        <w:gridCol w:w="9889"/>
      </w:tblGrid>
      <w:tr w:rsidR="000A6DDC" w:rsidRPr="00B8536D" w:rsidTr="00EC25C2">
        <w:tc>
          <w:tcPr>
            <w:tcW w:w="9889" w:type="dxa"/>
          </w:tcPr>
          <w:p w:rsidR="000A6DDC" w:rsidRPr="00B8536D" w:rsidRDefault="000A6DDC" w:rsidP="000A6DDC">
            <w:pPr>
              <w:jc w:val="center"/>
              <w:rPr>
                <w:rFonts w:ascii="Times New Roman" w:hAnsi="Times New Roman" w:cs="Times New Roman"/>
                <w:b/>
                <w:sz w:val="24"/>
                <w:szCs w:val="24"/>
              </w:rPr>
            </w:pPr>
            <w:r w:rsidRPr="00B8536D">
              <w:rPr>
                <w:rFonts w:ascii="Times New Roman" w:hAnsi="Times New Roman" w:cs="Times New Roman"/>
                <w:b/>
                <w:sz w:val="24"/>
                <w:szCs w:val="24"/>
              </w:rPr>
              <w:lastRenderedPageBreak/>
              <w:t>SITUAZIONE INIZIALE DELLA CLASSE</w:t>
            </w:r>
          </w:p>
          <w:p w:rsidR="00EC25C2" w:rsidRPr="00B8536D" w:rsidRDefault="00EC25C2" w:rsidP="00EC25C2">
            <w:pPr>
              <w:rPr>
                <w:rFonts w:ascii="Times New Roman" w:hAnsi="Times New Roman" w:cs="Times New Roman"/>
                <w:b/>
                <w:sz w:val="24"/>
                <w:szCs w:val="24"/>
              </w:rPr>
            </w:pPr>
          </w:p>
        </w:tc>
      </w:tr>
    </w:tbl>
    <w:p w:rsidR="000A6DDC" w:rsidRPr="00B8536D" w:rsidRDefault="000A6DDC" w:rsidP="000A6DDC">
      <w:pPr>
        <w:widowControl w:val="0"/>
        <w:suppressAutoHyphens/>
        <w:spacing w:after="0" w:line="240" w:lineRule="auto"/>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b/>
          <w:bCs/>
          <w:kern w:val="1"/>
          <w:sz w:val="24"/>
          <w:szCs w:val="24"/>
          <w:lang w:eastAsia="zh-CN" w:bidi="hi-IN"/>
        </w:rPr>
        <w:t>ESITO PR</w:t>
      </w:r>
      <w:r w:rsidR="00EC25C2" w:rsidRPr="00B8536D">
        <w:rPr>
          <w:rFonts w:ascii="Times New Roman" w:eastAsia="AR PL KaitiM GB" w:hAnsi="Times New Roman" w:cs="Times New Roman"/>
          <w:b/>
          <w:bCs/>
          <w:kern w:val="1"/>
          <w:sz w:val="24"/>
          <w:szCs w:val="24"/>
          <w:lang w:eastAsia="zh-CN" w:bidi="hi-IN"/>
        </w:rPr>
        <w:t xml:space="preserve">OVE DI INGRESSO </w:t>
      </w:r>
    </w:p>
    <w:p w:rsidR="000A6DDC" w:rsidRPr="00B8536D" w:rsidRDefault="000A6DDC" w:rsidP="00EC25C2">
      <w:pPr>
        <w:widowControl w:val="0"/>
        <w:suppressAutoHyphens/>
        <w:spacing w:after="0" w:line="240" w:lineRule="auto"/>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kern w:val="1"/>
          <w:sz w:val="24"/>
          <w:szCs w:val="24"/>
          <w:lang w:eastAsia="zh-CN" w:bidi="hi-IN"/>
        </w:rPr>
        <w:t>(Dati in percentuale per indicatore)</w:t>
      </w:r>
    </w:p>
    <w:p w:rsidR="000A6DDC" w:rsidRPr="00B8536D" w:rsidRDefault="000A6DDC" w:rsidP="000A6DDC">
      <w:pPr>
        <w:widowControl w:val="0"/>
        <w:suppressAutoHyphens/>
        <w:spacing w:after="0" w:line="240" w:lineRule="auto"/>
        <w:ind w:left="360"/>
        <w:rPr>
          <w:rFonts w:ascii="Times New Roman" w:eastAsia="AR PL KaitiM GB" w:hAnsi="Times New Roman" w:cs="Times New Roman"/>
          <w:kern w:val="1"/>
          <w:sz w:val="24"/>
          <w:szCs w:val="24"/>
          <w:lang w:eastAsia="zh-CN" w:bidi="hi-IN"/>
        </w:rPr>
      </w:pPr>
    </w:p>
    <w:tbl>
      <w:tblPr>
        <w:tblW w:w="9959" w:type="dxa"/>
        <w:tblInd w:w="-108" w:type="dxa"/>
        <w:tblLayout w:type="fixed"/>
        <w:tblCellMar>
          <w:left w:w="70" w:type="dxa"/>
          <w:right w:w="70" w:type="dxa"/>
        </w:tblCellMar>
        <w:tblLook w:val="0000" w:firstRow="0" w:lastRow="0" w:firstColumn="0" w:lastColumn="0" w:noHBand="0" w:noVBand="0"/>
      </w:tblPr>
      <w:tblGrid>
        <w:gridCol w:w="2651"/>
        <w:gridCol w:w="2651"/>
        <w:gridCol w:w="2652"/>
        <w:gridCol w:w="2005"/>
      </w:tblGrid>
      <w:tr w:rsidR="000A6DDC" w:rsidRPr="00B8536D" w:rsidTr="00EC25C2">
        <w:tc>
          <w:tcPr>
            <w:tcW w:w="2651" w:type="dxa"/>
            <w:tcBorders>
              <w:top w:val="single" w:sz="4" w:space="0" w:color="000000"/>
              <w:left w:val="single" w:sz="4" w:space="0" w:color="000000"/>
              <w:bottom w:val="single" w:sz="4" w:space="0" w:color="000000"/>
            </w:tcBorders>
            <w:shd w:val="clear" w:color="auto" w:fill="auto"/>
          </w:tcPr>
          <w:p w:rsidR="000A6DDC" w:rsidRPr="00B8536D"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B8536D">
              <w:rPr>
                <w:rFonts w:ascii="Times New Roman" w:eastAsia="AR PL KaitiM GB" w:hAnsi="Times New Roman" w:cs="Times New Roman"/>
                <w:b/>
                <w:bCs/>
                <w:color w:val="000000" w:themeColor="text1"/>
                <w:kern w:val="1"/>
                <w:sz w:val="24"/>
                <w:szCs w:val="24"/>
                <w:lang w:eastAsia="zh-CN" w:bidi="hi-IN"/>
              </w:rPr>
              <w:t>% ALUNNI LIVELLO ALTO</w:t>
            </w:r>
          </w:p>
        </w:tc>
        <w:tc>
          <w:tcPr>
            <w:tcW w:w="2651" w:type="dxa"/>
            <w:tcBorders>
              <w:top w:val="single" w:sz="4" w:space="0" w:color="000000"/>
              <w:left w:val="single" w:sz="4" w:space="0" w:color="000000"/>
              <w:bottom w:val="single" w:sz="4" w:space="0" w:color="000000"/>
            </w:tcBorders>
            <w:shd w:val="clear" w:color="auto" w:fill="auto"/>
          </w:tcPr>
          <w:p w:rsidR="000A6DDC" w:rsidRPr="00B8536D"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B8536D">
              <w:rPr>
                <w:rFonts w:ascii="Times New Roman" w:eastAsia="AR PL KaitiM GB" w:hAnsi="Times New Roman" w:cs="Times New Roman"/>
                <w:b/>
                <w:bCs/>
                <w:color w:val="000000" w:themeColor="text1"/>
                <w:kern w:val="1"/>
                <w:sz w:val="24"/>
                <w:szCs w:val="24"/>
                <w:lang w:eastAsia="zh-CN" w:bidi="hi-IN"/>
              </w:rPr>
              <w:t>% ALUNNI LIVELLO MEDIO</w:t>
            </w:r>
          </w:p>
        </w:tc>
        <w:tc>
          <w:tcPr>
            <w:tcW w:w="2652" w:type="dxa"/>
            <w:tcBorders>
              <w:top w:val="single" w:sz="4" w:space="0" w:color="000000"/>
              <w:left w:val="single" w:sz="4" w:space="0" w:color="000000"/>
              <w:bottom w:val="single" w:sz="4" w:space="0" w:color="000000"/>
            </w:tcBorders>
            <w:shd w:val="clear" w:color="auto" w:fill="auto"/>
          </w:tcPr>
          <w:p w:rsidR="000A6DDC" w:rsidRPr="00B8536D"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B8536D">
              <w:rPr>
                <w:rFonts w:ascii="Times New Roman" w:eastAsia="AR PL KaitiM GB" w:hAnsi="Times New Roman" w:cs="Times New Roman"/>
                <w:b/>
                <w:bCs/>
                <w:color w:val="000000" w:themeColor="text1"/>
                <w:kern w:val="1"/>
                <w:sz w:val="24"/>
                <w:szCs w:val="24"/>
                <w:lang w:eastAsia="zh-CN" w:bidi="hi-IN"/>
              </w:rPr>
              <w:t>% ALUNNI LIVELLO BASSO</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B8536D"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B8536D">
              <w:rPr>
                <w:rFonts w:ascii="Times New Roman" w:eastAsia="AR PL KaitiM GB" w:hAnsi="Times New Roman" w:cs="Times New Roman"/>
                <w:b/>
                <w:bCs/>
                <w:color w:val="000000" w:themeColor="text1"/>
                <w:kern w:val="1"/>
                <w:sz w:val="24"/>
                <w:szCs w:val="24"/>
                <w:lang w:eastAsia="zh-CN" w:bidi="hi-IN"/>
              </w:rPr>
              <w:t>% ALUNNI ASSENTI</w:t>
            </w:r>
          </w:p>
        </w:tc>
      </w:tr>
      <w:tr w:rsidR="000A6DDC" w:rsidRPr="00B8536D" w:rsidTr="00EC25C2">
        <w:tc>
          <w:tcPr>
            <w:tcW w:w="2651" w:type="dxa"/>
            <w:tcBorders>
              <w:top w:val="single" w:sz="4" w:space="0" w:color="000000"/>
              <w:left w:val="single" w:sz="4" w:space="0" w:color="000000"/>
              <w:bottom w:val="single" w:sz="4" w:space="0" w:color="000000"/>
            </w:tcBorders>
            <w:shd w:val="clear" w:color="auto" w:fill="auto"/>
          </w:tcPr>
          <w:p w:rsidR="000A6DDC" w:rsidRPr="00B8536D"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1" w:type="dxa"/>
            <w:tcBorders>
              <w:top w:val="single" w:sz="4" w:space="0" w:color="000000"/>
              <w:left w:val="single" w:sz="4" w:space="0" w:color="000000"/>
              <w:bottom w:val="single" w:sz="4" w:space="0" w:color="000000"/>
            </w:tcBorders>
            <w:shd w:val="clear" w:color="auto" w:fill="auto"/>
          </w:tcPr>
          <w:p w:rsidR="000A6DDC" w:rsidRPr="00B8536D"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2" w:type="dxa"/>
            <w:tcBorders>
              <w:top w:val="single" w:sz="4" w:space="0" w:color="000000"/>
              <w:left w:val="single" w:sz="4" w:space="0" w:color="000000"/>
              <w:bottom w:val="single" w:sz="4" w:space="0" w:color="000000"/>
            </w:tcBorders>
            <w:shd w:val="clear" w:color="auto" w:fill="auto"/>
          </w:tcPr>
          <w:p w:rsidR="000A6DDC" w:rsidRPr="00B8536D"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B8536D"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r>
    </w:tbl>
    <w:p w:rsidR="002F49BA" w:rsidRPr="00B8536D" w:rsidRDefault="002F49BA" w:rsidP="002F49BA">
      <w:pPr>
        <w:widowControl w:val="0"/>
        <w:suppressAutoHyphens/>
        <w:spacing w:after="0" w:line="240" w:lineRule="auto"/>
        <w:rPr>
          <w:rFonts w:ascii="Times New Roman" w:eastAsia="AR PL KaitiM GB" w:hAnsi="Times New Roman" w:cs="Times New Roman"/>
          <w:b/>
          <w:bCs/>
          <w:i/>
          <w:iCs/>
          <w:kern w:val="1"/>
          <w:sz w:val="24"/>
          <w:szCs w:val="24"/>
          <w:lang w:eastAsia="zh-CN" w:bidi="hi-IN"/>
        </w:rPr>
      </w:pPr>
    </w:p>
    <w:p w:rsidR="00F173E8" w:rsidRPr="00B8536D" w:rsidRDefault="00F173E8" w:rsidP="002F49BA">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B8536D">
        <w:rPr>
          <w:rFonts w:ascii="Times New Roman" w:eastAsia="AR PL KaitiM GB" w:hAnsi="Times New Roman" w:cs="Times New Roman"/>
          <w:b/>
          <w:bCs/>
          <w:kern w:val="1"/>
          <w:sz w:val="24"/>
          <w:szCs w:val="24"/>
          <w:lang w:eastAsia="zh-CN" w:bidi="hi-IN"/>
        </w:rPr>
        <w:t xml:space="preserve">ALUNNI </w:t>
      </w:r>
      <w:r w:rsidRPr="00B8536D">
        <w:rPr>
          <w:rFonts w:ascii="Times New Roman" w:eastAsia="AR PL KaitiM GB" w:hAnsi="Times New Roman" w:cs="Times New Roman"/>
          <w:b/>
          <w:bCs/>
          <w:iCs/>
          <w:kern w:val="1"/>
          <w:sz w:val="24"/>
          <w:szCs w:val="24"/>
          <w:lang w:eastAsia="zh-CN" w:bidi="hi-IN"/>
        </w:rPr>
        <w:t>BES</w:t>
      </w:r>
    </w:p>
    <w:p w:rsidR="00F173E8" w:rsidRPr="00B8536D"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b/>
          <w:bCs/>
          <w:kern w:val="1"/>
          <w:sz w:val="24"/>
          <w:szCs w:val="24"/>
          <w:lang w:eastAsia="zh-CN" w:bidi="hi-IN"/>
        </w:rPr>
        <w:t xml:space="preserve">Totale alunni n°    di </w:t>
      </w:r>
      <w:proofErr w:type="gramStart"/>
      <w:r w:rsidRPr="00B8536D">
        <w:rPr>
          <w:rFonts w:ascii="Times New Roman" w:eastAsia="AR PL KaitiM GB" w:hAnsi="Times New Roman" w:cs="Times New Roman"/>
          <w:b/>
          <w:bCs/>
          <w:kern w:val="1"/>
          <w:sz w:val="24"/>
          <w:szCs w:val="24"/>
          <w:lang w:eastAsia="zh-CN" w:bidi="hi-IN"/>
        </w:rPr>
        <w:t>cui :Disabili</w:t>
      </w:r>
      <w:proofErr w:type="gramEnd"/>
      <w:r w:rsidRPr="00B8536D">
        <w:rPr>
          <w:rFonts w:ascii="Times New Roman" w:eastAsia="AR PL KaitiM GB" w:hAnsi="Times New Roman" w:cs="Times New Roman"/>
          <w:b/>
          <w:bCs/>
          <w:kern w:val="1"/>
          <w:sz w:val="24"/>
          <w:szCs w:val="24"/>
          <w:lang w:eastAsia="zh-CN" w:bidi="hi-IN"/>
        </w:rPr>
        <w:t>-(DSA-DHD)</w:t>
      </w:r>
    </w:p>
    <w:tbl>
      <w:tblPr>
        <w:tblW w:w="9817" w:type="dxa"/>
        <w:tblInd w:w="-108" w:type="dxa"/>
        <w:tblLayout w:type="fixed"/>
        <w:tblCellMar>
          <w:left w:w="70" w:type="dxa"/>
          <w:right w:w="70" w:type="dxa"/>
        </w:tblCellMar>
        <w:tblLook w:val="0000" w:firstRow="0" w:lastRow="0" w:firstColumn="0" w:lastColumn="0" w:noHBand="0" w:noVBand="0"/>
      </w:tblPr>
      <w:tblGrid>
        <w:gridCol w:w="2730"/>
        <w:gridCol w:w="2126"/>
        <w:gridCol w:w="2693"/>
        <w:gridCol w:w="2268"/>
      </w:tblGrid>
      <w:tr w:rsidR="00F173E8" w:rsidRPr="00B8536D" w:rsidTr="00BE5F00">
        <w:trPr>
          <w:cantSplit/>
          <w:trHeight w:val="290"/>
        </w:trPr>
        <w:tc>
          <w:tcPr>
            <w:tcW w:w="2730" w:type="dxa"/>
            <w:vMerge w:val="restart"/>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B8536D">
              <w:rPr>
                <w:rFonts w:ascii="Times New Roman" w:eastAsia="Times New Roman" w:hAnsi="Times New Roman" w:cs="Times New Roman"/>
                <w:b/>
                <w:bCs/>
                <w:i/>
                <w:iCs/>
                <w:kern w:val="1"/>
                <w:sz w:val="24"/>
                <w:szCs w:val="24"/>
                <w:lang w:eastAsia="zh-CN" w:bidi="hi-IN"/>
              </w:rPr>
              <w:t>Nominativo</w:t>
            </w:r>
          </w:p>
        </w:tc>
        <w:tc>
          <w:tcPr>
            <w:tcW w:w="7087" w:type="dxa"/>
            <w:gridSpan w:val="3"/>
            <w:tcBorders>
              <w:top w:val="single" w:sz="4" w:space="0" w:color="000000"/>
              <w:left w:val="single" w:sz="4" w:space="0" w:color="000000"/>
              <w:bottom w:val="single" w:sz="4" w:space="0" w:color="000000"/>
              <w:right w:val="single" w:sz="4" w:space="0" w:color="000000"/>
            </w:tcBorders>
            <w:shd w:val="clear" w:color="auto" w:fill="auto"/>
          </w:tcPr>
          <w:p w:rsidR="00F173E8" w:rsidRPr="00B8536D"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b/>
                <w:bCs/>
                <w:kern w:val="1"/>
                <w:sz w:val="24"/>
                <w:szCs w:val="24"/>
                <w:lang w:eastAsia="zh-CN" w:bidi="hi-IN"/>
              </w:rPr>
              <w:t>Tipologia di programmazione seguita</w:t>
            </w:r>
          </w:p>
        </w:tc>
      </w:tr>
      <w:tr w:rsidR="00F173E8" w:rsidRPr="00B8536D" w:rsidTr="00BE5F00">
        <w:trPr>
          <w:cantSplit/>
          <w:trHeight w:val="290"/>
        </w:trPr>
        <w:tc>
          <w:tcPr>
            <w:tcW w:w="2730" w:type="dxa"/>
            <w:vMerge/>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numPr>
                <w:ilvl w:val="4"/>
                <w:numId w:val="0"/>
              </w:numPr>
              <w:tabs>
                <w:tab w:val="num" w:pos="0"/>
              </w:tabs>
              <w:suppressAutoHyphens/>
              <w:snapToGrid w:val="0"/>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kern w:val="1"/>
                <w:sz w:val="24"/>
                <w:szCs w:val="24"/>
                <w:lang w:eastAsia="zh-CN" w:bidi="hi-IN"/>
              </w:rPr>
              <w:t>programma individualizzato</w:t>
            </w:r>
          </w:p>
        </w:tc>
        <w:tc>
          <w:tcPr>
            <w:tcW w:w="2693"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kern w:val="1"/>
                <w:sz w:val="24"/>
                <w:szCs w:val="24"/>
                <w:lang w:eastAsia="zh-CN" w:bidi="hi-IN"/>
              </w:rPr>
              <w:t>programma facilitato</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B8536D"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B8536D">
              <w:rPr>
                <w:rFonts w:ascii="Times New Roman" w:eastAsia="AR PL KaitiM GB" w:hAnsi="Times New Roman" w:cs="Times New Roman"/>
                <w:kern w:val="1"/>
                <w:sz w:val="24"/>
                <w:szCs w:val="24"/>
                <w:lang w:eastAsia="zh-CN" w:bidi="hi-IN"/>
              </w:rPr>
              <w:t>programmazione di classe</w:t>
            </w:r>
          </w:p>
        </w:tc>
      </w:tr>
      <w:tr w:rsidR="00F173E8" w:rsidRPr="00B8536D"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B8536D"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B8536D"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B8536D"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bl>
    <w:p w:rsidR="002E54AF" w:rsidRPr="00B8536D" w:rsidRDefault="002E54AF" w:rsidP="002E54AF">
      <w:pPr>
        <w:widowControl w:val="0"/>
        <w:suppressAutoHyphens/>
        <w:spacing w:after="0" w:line="240" w:lineRule="auto"/>
        <w:rPr>
          <w:rFonts w:ascii="Times New Roman" w:eastAsia="AR PL KaitiM GB" w:hAnsi="Times New Roman" w:cs="Times New Roman"/>
          <w:kern w:val="1"/>
          <w:sz w:val="24"/>
          <w:szCs w:val="24"/>
          <w:lang w:eastAsia="zh-CN" w:bidi="hi-IN"/>
        </w:rPr>
      </w:pPr>
    </w:p>
    <w:p w:rsidR="00F173E8" w:rsidRPr="00B8536D" w:rsidRDefault="00F173E8"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B8536D">
        <w:rPr>
          <w:rFonts w:ascii="Times New Roman" w:eastAsia="AR PL KaitiM GB" w:hAnsi="Times New Roman" w:cs="Times New Roman"/>
          <w:b/>
          <w:bCs/>
          <w:kern w:val="1"/>
          <w:sz w:val="24"/>
          <w:szCs w:val="24"/>
          <w:lang w:eastAsia="zh-CN" w:bidi="hi-IN"/>
        </w:rPr>
        <w:t>ALUNNI STRANIERI</w:t>
      </w:r>
    </w:p>
    <w:p w:rsidR="002E54AF" w:rsidRPr="00B8536D" w:rsidRDefault="002E54AF"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p>
    <w:p w:rsidR="00F173E8" w:rsidRPr="00B8536D"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b/>
          <w:bCs/>
          <w:kern w:val="1"/>
          <w:sz w:val="24"/>
          <w:szCs w:val="24"/>
          <w:lang w:eastAsia="zh-CN" w:bidi="hi-IN"/>
        </w:rPr>
        <w:t xml:space="preserve">Totale alunni n°  </w:t>
      </w:r>
    </w:p>
    <w:tbl>
      <w:tblPr>
        <w:tblW w:w="9817" w:type="dxa"/>
        <w:tblInd w:w="-108" w:type="dxa"/>
        <w:tblLayout w:type="fixed"/>
        <w:tblCellMar>
          <w:left w:w="70" w:type="dxa"/>
          <w:right w:w="70" w:type="dxa"/>
        </w:tblCellMar>
        <w:tblLook w:val="0000" w:firstRow="0" w:lastRow="0" w:firstColumn="0" w:lastColumn="0" w:noHBand="0" w:noVBand="0"/>
      </w:tblPr>
      <w:tblGrid>
        <w:gridCol w:w="2588"/>
        <w:gridCol w:w="1559"/>
        <w:gridCol w:w="1276"/>
        <w:gridCol w:w="1134"/>
        <w:gridCol w:w="1276"/>
        <w:gridCol w:w="992"/>
        <w:gridCol w:w="992"/>
      </w:tblGrid>
      <w:tr w:rsidR="00F173E8" w:rsidRPr="00B8536D" w:rsidTr="00BE5F00">
        <w:trPr>
          <w:cantSplit/>
          <w:trHeight w:val="413"/>
        </w:trPr>
        <w:tc>
          <w:tcPr>
            <w:tcW w:w="2588" w:type="dxa"/>
            <w:vMerge w:val="restart"/>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B8536D">
              <w:rPr>
                <w:rFonts w:ascii="Times New Roman" w:eastAsia="Times New Roman" w:hAnsi="Times New Roman" w:cs="Times New Roman"/>
                <w:b/>
                <w:bCs/>
                <w:i/>
                <w:iCs/>
                <w:kern w:val="1"/>
                <w:sz w:val="24"/>
                <w:szCs w:val="24"/>
                <w:lang w:eastAsia="zh-CN" w:bidi="hi-IN"/>
              </w:rPr>
              <w:t>Nominativo</w:t>
            </w:r>
          </w:p>
        </w:tc>
        <w:tc>
          <w:tcPr>
            <w:tcW w:w="1559" w:type="dxa"/>
            <w:vMerge w:val="restart"/>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B8536D">
              <w:rPr>
                <w:rFonts w:ascii="Times New Roman" w:eastAsia="AR PL KaitiM GB" w:hAnsi="Times New Roman" w:cs="Times New Roman"/>
                <w:b/>
                <w:bCs/>
                <w:kern w:val="1"/>
                <w:sz w:val="24"/>
                <w:szCs w:val="24"/>
                <w:lang w:eastAsia="zh-CN" w:bidi="hi-IN"/>
              </w:rPr>
              <w:t xml:space="preserve">Anni di permanenza </w:t>
            </w:r>
          </w:p>
          <w:p w:rsidR="00F173E8" w:rsidRPr="00B8536D"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b/>
                <w:bCs/>
                <w:kern w:val="1"/>
                <w:sz w:val="24"/>
                <w:szCs w:val="24"/>
                <w:lang w:eastAsia="zh-CN" w:bidi="hi-IN"/>
              </w:rPr>
              <w:t xml:space="preserve">in Italia </w:t>
            </w:r>
          </w:p>
        </w:tc>
        <w:tc>
          <w:tcPr>
            <w:tcW w:w="1276" w:type="dxa"/>
            <w:vMerge w:val="restart"/>
            <w:tcBorders>
              <w:top w:val="single" w:sz="4" w:space="0" w:color="000000"/>
              <w:left w:val="single" w:sz="4" w:space="0" w:color="000000"/>
              <w:bottom w:val="single" w:sz="4" w:space="0" w:color="000000"/>
            </w:tcBorders>
            <w:shd w:val="clear" w:color="auto" w:fill="auto"/>
          </w:tcPr>
          <w:p w:rsidR="00BE5F00" w:rsidRPr="00B8536D" w:rsidRDefault="00BE5F00" w:rsidP="00BE5F00">
            <w:pPr>
              <w:widowControl w:val="0"/>
              <w:numPr>
                <w:ilvl w:val="4"/>
                <w:numId w:val="0"/>
              </w:numPr>
              <w:tabs>
                <w:tab w:val="num" w:pos="0"/>
              </w:tabs>
              <w:suppressAutoHyphens/>
              <w:spacing w:before="240" w:after="60" w:line="240" w:lineRule="auto"/>
              <w:outlineLvl w:val="4"/>
              <w:rPr>
                <w:rFonts w:ascii="Times New Roman" w:eastAsia="Times New Roman" w:hAnsi="Times New Roman" w:cs="Times New Roman"/>
                <w:b/>
                <w:bCs/>
                <w:iCs/>
                <w:kern w:val="1"/>
                <w:sz w:val="24"/>
                <w:szCs w:val="24"/>
                <w:lang w:eastAsia="zh-CN" w:bidi="hi-IN"/>
              </w:rPr>
            </w:pPr>
            <w:r w:rsidRPr="00B8536D">
              <w:rPr>
                <w:rFonts w:ascii="Times New Roman" w:eastAsia="Times New Roman" w:hAnsi="Times New Roman" w:cs="Times New Roman"/>
                <w:b/>
                <w:bCs/>
                <w:iCs/>
                <w:kern w:val="1"/>
                <w:sz w:val="24"/>
                <w:szCs w:val="24"/>
                <w:lang w:eastAsia="zh-CN" w:bidi="hi-IN"/>
              </w:rPr>
              <w:t>Lingua madre</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auto"/>
          </w:tcPr>
          <w:p w:rsidR="00F173E8" w:rsidRPr="00B8536D" w:rsidRDefault="00F173E8" w:rsidP="00F173E8">
            <w:pPr>
              <w:keepNext/>
              <w:widowControl w:val="0"/>
              <w:tabs>
                <w:tab w:val="num" w:pos="0"/>
              </w:tabs>
              <w:suppressAutoHyphens/>
              <w:spacing w:before="240" w:after="60" w:line="240" w:lineRule="auto"/>
              <w:ind w:left="432" w:hanging="432"/>
              <w:outlineLvl w:val="0"/>
              <w:rPr>
                <w:rFonts w:ascii="Times New Roman" w:eastAsia="Times New Roman" w:hAnsi="Times New Roman" w:cs="Times New Roman"/>
                <w:b/>
                <w:bCs/>
                <w:kern w:val="1"/>
                <w:sz w:val="24"/>
                <w:szCs w:val="24"/>
                <w:lang w:eastAsia="zh-CN" w:bidi="hi-IN"/>
              </w:rPr>
            </w:pPr>
            <w:r w:rsidRPr="00B8536D">
              <w:rPr>
                <w:rFonts w:ascii="Times New Roman" w:eastAsia="Times New Roman" w:hAnsi="Times New Roman" w:cs="Times New Roman"/>
                <w:b/>
                <w:bCs/>
                <w:kern w:val="1"/>
                <w:sz w:val="24"/>
                <w:szCs w:val="24"/>
                <w:lang w:eastAsia="zh-CN" w:bidi="hi-IN"/>
              </w:rPr>
              <w:t>Livello conoscenza lingua italiana</w:t>
            </w:r>
          </w:p>
        </w:tc>
      </w:tr>
      <w:tr w:rsidR="00F173E8" w:rsidRPr="00B8536D" w:rsidTr="00BE5F00">
        <w:trPr>
          <w:cantSplit/>
          <w:trHeight w:val="288"/>
        </w:trPr>
        <w:tc>
          <w:tcPr>
            <w:tcW w:w="2588" w:type="dxa"/>
            <w:vMerge/>
            <w:tcBorders>
              <w:top w:val="single" w:sz="4" w:space="0" w:color="000000"/>
              <w:left w:val="single" w:sz="4" w:space="0" w:color="000000"/>
              <w:bottom w:val="single" w:sz="4" w:space="0" w:color="000000"/>
            </w:tcBorders>
            <w:shd w:val="clear" w:color="auto" w:fill="F3F3F3"/>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559" w:type="dxa"/>
            <w:vMerge/>
            <w:tcBorders>
              <w:top w:val="single" w:sz="4" w:space="0" w:color="000000"/>
              <w:left w:val="single" w:sz="4" w:space="0" w:color="000000"/>
              <w:bottom w:val="single" w:sz="4" w:space="0" w:color="000000"/>
            </w:tcBorders>
            <w:shd w:val="clear" w:color="auto" w:fill="F3F3F3"/>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276" w:type="dxa"/>
            <w:vMerge/>
            <w:tcBorders>
              <w:top w:val="single" w:sz="4" w:space="0" w:color="000000"/>
              <w:left w:val="single" w:sz="4" w:space="0" w:color="000000"/>
              <w:bottom w:val="single" w:sz="4" w:space="0" w:color="000000"/>
            </w:tcBorders>
            <w:shd w:val="clear" w:color="auto" w:fill="F3F3F3"/>
          </w:tcPr>
          <w:p w:rsidR="00F173E8" w:rsidRPr="00B8536D"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kern w:val="1"/>
                <w:sz w:val="24"/>
                <w:szCs w:val="24"/>
                <w:lang w:eastAsia="zh-CN" w:bidi="hi-IN"/>
              </w:rPr>
              <w:t>scarsa</w:t>
            </w:r>
          </w:p>
        </w:tc>
        <w:tc>
          <w:tcPr>
            <w:tcW w:w="1276"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kern w:val="1"/>
                <w:sz w:val="24"/>
                <w:szCs w:val="24"/>
                <w:lang w:eastAsia="zh-CN" w:bidi="hi-IN"/>
              </w:rPr>
              <w:t>sufficiente</w:t>
            </w:r>
          </w:p>
        </w:tc>
        <w:tc>
          <w:tcPr>
            <w:tcW w:w="992"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kern w:val="1"/>
                <w:sz w:val="24"/>
                <w:szCs w:val="24"/>
                <w:lang w:eastAsia="zh-CN" w:bidi="hi-IN"/>
              </w:rPr>
              <w:t>buona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B8536D"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B8536D">
              <w:rPr>
                <w:rFonts w:ascii="Times New Roman" w:eastAsia="AR PL KaitiM GB" w:hAnsi="Times New Roman" w:cs="Times New Roman"/>
                <w:kern w:val="1"/>
                <w:sz w:val="24"/>
                <w:szCs w:val="24"/>
                <w:lang w:eastAsia="zh-CN" w:bidi="hi-IN"/>
              </w:rPr>
              <w:t>ottima</w:t>
            </w:r>
          </w:p>
        </w:tc>
      </w:tr>
      <w:tr w:rsidR="00F173E8" w:rsidRPr="00B8536D" w:rsidTr="00BE5F00">
        <w:tc>
          <w:tcPr>
            <w:tcW w:w="2588"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r w:rsidR="00F173E8" w:rsidRPr="00B8536D" w:rsidTr="00BE5F00">
        <w:tc>
          <w:tcPr>
            <w:tcW w:w="2588"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B8536D"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bl>
    <w:p w:rsidR="000A6DDC" w:rsidRPr="00B8536D" w:rsidRDefault="000A6DDC">
      <w:pPr>
        <w:rPr>
          <w:rFonts w:ascii="Times New Roman" w:hAnsi="Times New Roman" w:cs="Times New Roman"/>
          <w:sz w:val="24"/>
          <w:szCs w:val="24"/>
        </w:rPr>
      </w:pPr>
    </w:p>
    <w:p w:rsidR="00F173E8" w:rsidRPr="00B8536D" w:rsidRDefault="00F173E8" w:rsidP="002E54AF">
      <w:pPr>
        <w:widowControl w:val="0"/>
        <w:suppressAutoHyphens/>
        <w:spacing w:after="0" w:line="240" w:lineRule="auto"/>
        <w:rPr>
          <w:rFonts w:ascii="Times New Roman" w:eastAsia="AR PL KaitiM GB" w:hAnsi="Times New Roman" w:cs="Times New Roman"/>
          <w:i/>
          <w:iCs/>
          <w:color w:val="000000"/>
          <w:kern w:val="1"/>
          <w:sz w:val="24"/>
          <w:szCs w:val="24"/>
          <w:lang w:eastAsia="zh-CN" w:bidi="hi-IN"/>
        </w:rPr>
      </w:pPr>
      <w:r w:rsidRPr="00B8536D">
        <w:rPr>
          <w:rFonts w:ascii="Times New Roman" w:eastAsia="AR PL KaitiM GB" w:hAnsi="Times New Roman" w:cs="Times New Roman"/>
          <w:b/>
          <w:bCs/>
          <w:kern w:val="1"/>
          <w:sz w:val="24"/>
          <w:szCs w:val="24"/>
          <w:lang w:eastAsia="zh-CN" w:bidi="hi-IN"/>
        </w:rPr>
        <w:t xml:space="preserve">EVENTUALI BISOGNI PARTICOLA RILEVATI PER SINGOLO ALUNNO O PER GRUPPI DI ALUNNI O PER L’INTERA CLASSE </w:t>
      </w:r>
    </w:p>
    <w:p w:rsidR="00F173E8" w:rsidRPr="00B8536D" w:rsidRDefault="00F173E8" w:rsidP="00F173E8">
      <w:pPr>
        <w:rPr>
          <w:rFonts w:ascii="Times New Roman" w:eastAsia="AR PL KaitiM GB" w:hAnsi="Times New Roman" w:cs="Times New Roman"/>
          <w:i/>
          <w:iCs/>
          <w:color w:val="000000"/>
          <w:kern w:val="1"/>
          <w:sz w:val="24"/>
          <w:szCs w:val="24"/>
          <w:lang w:eastAsia="zh-CN" w:bidi="hi-IN"/>
        </w:rPr>
      </w:pPr>
      <w:r w:rsidRPr="00B8536D">
        <w:rPr>
          <w:rFonts w:ascii="Times New Roman" w:eastAsia="AR PL KaitiM GB" w:hAnsi="Times New Roman" w:cs="Times New Roman"/>
          <w:i/>
          <w:iCs/>
          <w:color w:val="000000"/>
          <w:kern w:val="1"/>
          <w:sz w:val="24"/>
          <w:szCs w:val="24"/>
          <w:lang w:eastAsia="zh-CN" w:bidi="hi-IN"/>
        </w:rPr>
        <w:t>................................................................................................................................................................................................................................................................................................................................................................................................................................................................................................................................................................................................................................................................</w:t>
      </w:r>
    </w:p>
    <w:p w:rsidR="002E54AF" w:rsidRPr="0042568E" w:rsidRDefault="00421A15" w:rsidP="00F173E8">
      <w:pPr>
        <w:rPr>
          <w:rFonts w:ascii="Times New Roman" w:eastAsia="AR PL KaitiM GB" w:hAnsi="Times New Roman" w:cs="Times New Roman"/>
          <w:b/>
          <w:iCs/>
          <w:color w:val="000000"/>
          <w:kern w:val="1"/>
          <w:sz w:val="24"/>
          <w:szCs w:val="24"/>
          <w:lang w:eastAsia="zh-CN" w:bidi="hi-IN"/>
        </w:rPr>
      </w:pPr>
      <w:r w:rsidRPr="00421A15">
        <w:rPr>
          <w:rFonts w:ascii="Times New Roman" w:eastAsia="AR PL KaitiM GB" w:hAnsi="Times New Roman" w:cs="Lohit Hindi"/>
          <w:b/>
          <w:iCs/>
          <w:color w:val="000000"/>
          <w:kern w:val="2"/>
          <w:sz w:val="24"/>
          <w:szCs w:val="24"/>
          <w:lang w:eastAsia="zh-CN" w:bidi="hi-IN"/>
        </w:rPr>
        <w:t xml:space="preserve">Modalità di recupero per eventuali bisogni formativi                                                                            </w:t>
      </w:r>
      <w:r w:rsidR="0042568E" w:rsidRPr="00E77687">
        <w:rPr>
          <w:rFonts w:ascii="Times New Roman" w:eastAsia="AR PL KaitiM GB" w:hAnsi="Times New Roman" w:cs="Times New Roman"/>
          <w:i/>
          <w:color w:val="000000"/>
          <w:kern w:val="1"/>
          <w:sz w:val="24"/>
          <w:szCs w:val="24"/>
          <w:lang w:eastAsia="zh-CN" w:bidi="hi-IN"/>
        </w:rPr>
        <w:t xml:space="preserve">Peer </w:t>
      </w:r>
      <w:proofErr w:type="spellStart"/>
      <w:r w:rsidR="0042568E" w:rsidRPr="00E77687">
        <w:rPr>
          <w:rFonts w:ascii="Times New Roman" w:eastAsia="AR PL KaitiM GB" w:hAnsi="Times New Roman" w:cs="Times New Roman"/>
          <w:i/>
          <w:color w:val="000000"/>
          <w:kern w:val="1"/>
          <w:sz w:val="24"/>
          <w:szCs w:val="24"/>
          <w:lang w:eastAsia="zh-CN" w:bidi="hi-IN"/>
        </w:rPr>
        <w:t>education</w:t>
      </w:r>
      <w:proofErr w:type="spellEnd"/>
      <w:r w:rsidR="0042568E">
        <w:rPr>
          <w:rFonts w:ascii="Times New Roman" w:eastAsia="AR PL KaitiM GB" w:hAnsi="Times New Roman" w:cs="Times New Roman"/>
          <w:iCs/>
          <w:color w:val="000000"/>
          <w:kern w:val="1"/>
          <w:sz w:val="24"/>
          <w:szCs w:val="24"/>
          <w:lang w:eastAsia="zh-CN" w:bidi="hi-IN"/>
        </w:rPr>
        <w:t xml:space="preserve">, didattica laboratoriale e fruizione delle attività previste dal </w:t>
      </w:r>
      <w:proofErr w:type="spellStart"/>
      <w:r w:rsidR="0042568E">
        <w:rPr>
          <w:rFonts w:ascii="Times New Roman" w:eastAsia="AR PL KaitiM GB" w:hAnsi="Times New Roman" w:cs="Times New Roman"/>
          <w:iCs/>
          <w:color w:val="000000"/>
          <w:kern w:val="1"/>
          <w:sz w:val="24"/>
          <w:szCs w:val="24"/>
          <w:lang w:eastAsia="zh-CN" w:bidi="hi-IN"/>
        </w:rPr>
        <w:t>Ptof</w:t>
      </w:r>
      <w:proofErr w:type="spellEnd"/>
      <w:r w:rsidR="0042568E">
        <w:rPr>
          <w:rFonts w:ascii="Times New Roman" w:eastAsia="AR PL KaitiM GB" w:hAnsi="Times New Roman" w:cs="Times New Roman"/>
          <w:iCs/>
          <w:color w:val="000000"/>
          <w:kern w:val="1"/>
          <w:sz w:val="24"/>
          <w:szCs w:val="24"/>
          <w:lang w:eastAsia="zh-CN" w:bidi="hi-IN"/>
        </w:rPr>
        <w:t xml:space="preserve">. </w:t>
      </w:r>
      <w:r w:rsidR="0042568E" w:rsidRPr="00182578">
        <w:rPr>
          <w:rFonts w:ascii="Times New Roman" w:eastAsia="AR PL KaitiM GB" w:hAnsi="Times New Roman" w:cs="Times New Roman"/>
          <w:b/>
          <w:iCs/>
          <w:color w:val="000000"/>
          <w:kern w:val="1"/>
          <w:sz w:val="24"/>
          <w:szCs w:val="24"/>
          <w:lang w:eastAsia="zh-CN" w:bidi="hi-IN"/>
        </w:rPr>
        <w:t xml:space="preserve">                                                              </w:t>
      </w:r>
    </w:p>
    <w:tbl>
      <w:tblPr>
        <w:tblStyle w:val="Grigliatabella"/>
        <w:tblW w:w="0" w:type="auto"/>
        <w:tblLook w:val="04A0" w:firstRow="1" w:lastRow="0" w:firstColumn="1" w:lastColumn="0" w:noHBand="0" w:noVBand="1"/>
      </w:tblPr>
      <w:tblGrid>
        <w:gridCol w:w="3941"/>
        <w:gridCol w:w="2593"/>
        <w:gridCol w:w="3320"/>
      </w:tblGrid>
      <w:tr w:rsidR="002E54AF" w:rsidRPr="00B8536D" w:rsidTr="0042568E">
        <w:tc>
          <w:tcPr>
            <w:tcW w:w="9854" w:type="dxa"/>
            <w:gridSpan w:val="3"/>
          </w:tcPr>
          <w:p w:rsidR="002E54AF" w:rsidRPr="00B8536D" w:rsidRDefault="002E54AF" w:rsidP="002E54AF">
            <w:pPr>
              <w:rPr>
                <w:rFonts w:ascii="Times New Roman" w:hAnsi="Times New Roman" w:cs="Times New Roman"/>
                <w:sz w:val="24"/>
                <w:szCs w:val="24"/>
              </w:rPr>
            </w:pPr>
            <w:r w:rsidRPr="00B8536D">
              <w:rPr>
                <w:rFonts w:ascii="Times New Roman" w:hAnsi="Times New Roman" w:cs="Times New Roman"/>
                <w:b/>
                <w:sz w:val="24"/>
                <w:szCs w:val="24"/>
              </w:rPr>
              <w:t>OBIETTIVI SOCIO-COMPORTAMENTALI</w:t>
            </w:r>
          </w:p>
        </w:tc>
      </w:tr>
      <w:tr w:rsidR="002E54AF" w:rsidRPr="00B8536D" w:rsidTr="0042568E">
        <w:tblPrEx>
          <w:tblCellMar>
            <w:left w:w="70" w:type="dxa"/>
            <w:right w:w="70" w:type="dxa"/>
          </w:tblCellMar>
          <w:tblLook w:val="0000" w:firstRow="0" w:lastRow="0" w:firstColumn="0" w:lastColumn="0" w:noHBand="0" w:noVBand="0"/>
        </w:tblPrEx>
        <w:trPr>
          <w:trHeight w:val="638"/>
        </w:trPr>
        <w:tc>
          <w:tcPr>
            <w:tcW w:w="3941" w:type="dxa"/>
          </w:tcPr>
          <w:p w:rsidR="002E54AF" w:rsidRPr="00B8536D" w:rsidRDefault="002E54AF" w:rsidP="002E54AF">
            <w:pPr>
              <w:rPr>
                <w:rFonts w:ascii="Times New Roman" w:hAnsi="Times New Roman" w:cs="Times New Roman"/>
                <w:sz w:val="24"/>
                <w:szCs w:val="24"/>
              </w:rPr>
            </w:pPr>
            <w:r w:rsidRPr="00B8536D">
              <w:rPr>
                <w:rFonts w:ascii="Times New Roman" w:hAnsi="Times New Roman" w:cs="Times New Roman"/>
                <w:b/>
                <w:sz w:val="24"/>
                <w:szCs w:val="24"/>
              </w:rPr>
              <w:t>RISPETTARE LEGGI/REGOLAMENTI/REGOLE</w:t>
            </w:r>
          </w:p>
        </w:tc>
        <w:tc>
          <w:tcPr>
            <w:tcW w:w="2586" w:type="dxa"/>
          </w:tcPr>
          <w:p w:rsidR="002E54AF" w:rsidRPr="00B8536D" w:rsidRDefault="002E54AF" w:rsidP="002E54AF">
            <w:pPr>
              <w:rPr>
                <w:rFonts w:ascii="Times New Roman" w:hAnsi="Times New Roman" w:cs="Times New Roman"/>
                <w:sz w:val="24"/>
                <w:szCs w:val="24"/>
              </w:rPr>
            </w:pPr>
            <w:r w:rsidRPr="00B8536D">
              <w:rPr>
                <w:rFonts w:ascii="Times New Roman" w:hAnsi="Times New Roman" w:cs="Times New Roman"/>
                <w:b/>
                <w:sz w:val="24"/>
                <w:szCs w:val="24"/>
              </w:rPr>
              <w:t>RISPETTARE IL PATRIMONIO</w:t>
            </w:r>
          </w:p>
        </w:tc>
        <w:tc>
          <w:tcPr>
            <w:tcW w:w="3327" w:type="dxa"/>
          </w:tcPr>
          <w:p w:rsidR="002E54AF" w:rsidRPr="00B8536D" w:rsidRDefault="002E54AF" w:rsidP="002E54AF">
            <w:pPr>
              <w:rPr>
                <w:rFonts w:ascii="Times New Roman" w:hAnsi="Times New Roman" w:cs="Times New Roman"/>
                <w:sz w:val="24"/>
                <w:szCs w:val="24"/>
              </w:rPr>
            </w:pPr>
            <w:r w:rsidRPr="00B8536D">
              <w:rPr>
                <w:rFonts w:ascii="Times New Roman" w:hAnsi="Times New Roman" w:cs="Times New Roman"/>
                <w:b/>
                <w:sz w:val="24"/>
                <w:szCs w:val="24"/>
              </w:rPr>
              <w:t>LAVORARE IN GRUPPO</w:t>
            </w:r>
          </w:p>
        </w:tc>
      </w:tr>
      <w:tr w:rsidR="002E54AF" w:rsidRPr="00B8536D" w:rsidTr="0042568E">
        <w:tblPrEx>
          <w:tblCellMar>
            <w:left w:w="70" w:type="dxa"/>
            <w:right w:w="70" w:type="dxa"/>
          </w:tblCellMar>
          <w:tblLook w:val="0000" w:firstRow="0" w:lastRow="0" w:firstColumn="0" w:lastColumn="0" w:noHBand="0" w:noVBand="0"/>
        </w:tblPrEx>
        <w:trPr>
          <w:trHeight w:val="1553"/>
        </w:trPr>
        <w:tc>
          <w:tcPr>
            <w:tcW w:w="3941" w:type="dxa"/>
          </w:tcPr>
          <w:p w:rsidR="002E54AF" w:rsidRPr="00B8536D" w:rsidRDefault="002E54AF" w:rsidP="002E54AF">
            <w:pPr>
              <w:widowControl w:val="0"/>
              <w:tabs>
                <w:tab w:val="center" w:pos="4819"/>
                <w:tab w:val="right" w:pos="9638"/>
              </w:tabs>
              <w:suppressAutoHyphens/>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b/>
                <w:kern w:val="1"/>
                <w:sz w:val="24"/>
                <w:szCs w:val="24"/>
                <w:u w:val="single"/>
                <w:lang w:eastAsia="zh-CN" w:bidi="hi-IN"/>
              </w:rPr>
              <w:t>Puntualità:</w:t>
            </w:r>
          </w:p>
          <w:p w:rsidR="002E54AF" w:rsidRPr="00B8536D" w:rsidRDefault="002E54AF" w:rsidP="00684BED">
            <w:pPr>
              <w:pStyle w:val="Paragrafoelenco"/>
              <w:widowControl w:val="0"/>
              <w:numPr>
                <w:ilvl w:val="0"/>
                <w:numId w:val="3"/>
              </w:numPr>
              <w:suppressAutoHyphens/>
              <w:overflowPunct w:val="0"/>
              <w:autoSpaceDE w:val="0"/>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kern w:val="1"/>
                <w:sz w:val="24"/>
                <w:szCs w:val="24"/>
                <w:lang w:eastAsia="zh-CN" w:bidi="hi-IN"/>
              </w:rPr>
              <w:t>nell’ingresso della classe</w:t>
            </w:r>
          </w:p>
          <w:p w:rsidR="002E54AF" w:rsidRPr="00B8536D" w:rsidRDefault="002E54AF" w:rsidP="00684BED">
            <w:pPr>
              <w:pStyle w:val="Paragrafoelenco"/>
              <w:widowControl w:val="0"/>
              <w:numPr>
                <w:ilvl w:val="0"/>
                <w:numId w:val="3"/>
              </w:numPr>
              <w:suppressAutoHyphens/>
              <w:overflowPunct w:val="0"/>
              <w:autoSpaceDE w:val="0"/>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kern w:val="1"/>
                <w:sz w:val="24"/>
                <w:szCs w:val="24"/>
                <w:lang w:eastAsia="zh-CN" w:bidi="hi-IN"/>
              </w:rPr>
              <w:t>nelle giustificazioni delle assenze e dei ritardi</w:t>
            </w:r>
          </w:p>
          <w:p w:rsidR="002E54AF" w:rsidRPr="00B8536D" w:rsidRDefault="002E54AF" w:rsidP="00684BED">
            <w:pPr>
              <w:pStyle w:val="Paragrafoelenco"/>
              <w:widowControl w:val="0"/>
              <w:numPr>
                <w:ilvl w:val="0"/>
                <w:numId w:val="3"/>
              </w:numPr>
              <w:suppressAutoHyphens/>
              <w:overflowPunct w:val="0"/>
              <w:autoSpaceDE w:val="0"/>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kern w:val="1"/>
                <w:sz w:val="24"/>
                <w:szCs w:val="24"/>
                <w:lang w:eastAsia="zh-CN" w:bidi="hi-IN"/>
              </w:rPr>
              <w:t>nell’esecuzione dei compiti assegnati in classe</w:t>
            </w:r>
          </w:p>
          <w:p w:rsidR="002E54AF" w:rsidRPr="00B8536D" w:rsidRDefault="002E54AF" w:rsidP="00862E5D">
            <w:pPr>
              <w:pStyle w:val="Paragrafoelenco"/>
              <w:widowControl w:val="0"/>
              <w:numPr>
                <w:ilvl w:val="0"/>
                <w:numId w:val="3"/>
              </w:numPr>
              <w:suppressAutoHyphens/>
              <w:overflowPunct w:val="0"/>
              <w:autoSpaceDE w:val="0"/>
              <w:rPr>
                <w:rFonts w:ascii="Times New Roman" w:eastAsia="AR PL KaitiM GB" w:hAnsi="Times New Roman" w:cs="Times New Roman"/>
                <w:kern w:val="1"/>
                <w:sz w:val="24"/>
                <w:szCs w:val="24"/>
                <w:lang w:eastAsia="zh-CN" w:bidi="hi-IN"/>
              </w:rPr>
            </w:pPr>
            <w:r w:rsidRPr="00B8536D">
              <w:rPr>
                <w:rFonts w:ascii="Times New Roman" w:eastAsia="AR PL KaitiM GB" w:hAnsi="Times New Roman" w:cs="Times New Roman"/>
                <w:kern w:val="1"/>
                <w:sz w:val="24"/>
                <w:szCs w:val="24"/>
                <w:lang w:eastAsia="zh-CN" w:bidi="hi-IN"/>
              </w:rPr>
              <w:t xml:space="preserve">nei </w:t>
            </w:r>
            <w:proofErr w:type="gramStart"/>
            <w:r w:rsidRPr="00B8536D">
              <w:rPr>
                <w:rFonts w:ascii="Times New Roman" w:eastAsia="AR PL KaitiM GB" w:hAnsi="Times New Roman" w:cs="Times New Roman"/>
                <w:kern w:val="1"/>
                <w:sz w:val="24"/>
                <w:szCs w:val="24"/>
                <w:lang w:eastAsia="zh-CN" w:bidi="hi-IN"/>
              </w:rPr>
              <w:t xml:space="preserve">lavori </w:t>
            </w:r>
            <w:r w:rsidR="00862E5D" w:rsidRPr="00B8536D">
              <w:rPr>
                <w:rFonts w:ascii="Times New Roman" w:eastAsia="AR PL KaitiM GB" w:hAnsi="Times New Roman" w:cs="Times New Roman"/>
                <w:kern w:val="1"/>
                <w:sz w:val="24"/>
                <w:szCs w:val="24"/>
                <w:lang w:eastAsia="zh-CN" w:bidi="hi-IN"/>
              </w:rPr>
              <w:t xml:space="preserve"> </w:t>
            </w:r>
            <w:r w:rsidRPr="00B8536D">
              <w:rPr>
                <w:rFonts w:ascii="Times New Roman" w:eastAsia="AR PL KaitiM GB" w:hAnsi="Times New Roman" w:cs="Times New Roman"/>
                <w:kern w:val="1"/>
                <w:sz w:val="24"/>
                <w:szCs w:val="24"/>
                <w:lang w:eastAsia="zh-CN" w:bidi="hi-IN"/>
              </w:rPr>
              <w:t>extrascolastici</w:t>
            </w:r>
            <w:proofErr w:type="gramEnd"/>
            <w:r w:rsidR="00862E5D" w:rsidRPr="00B8536D">
              <w:rPr>
                <w:rFonts w:ascii="Times New Roman" w:eastAsia="AR PL KaitiM GB" w:hAnsi="Times New Roman" w:cs="Times New Roman"/>
                <w:kern w:val="1"/>
                <w:sz w:val="24"/>
                <w:szCs w:val="24"/>
                <w:lang w:eastAsia="zh-CN" w:bidi="hi-IN"/>
              </w:rPr>
              <w:t>,</w:t>
            </w:r>
            <w:r w:rsidR="00684BED" w:rsidRPr="00B8536D">
              <w:rPr>
                <w:rFonts w:ascii="Times New Roman" w:eastAsia="AR PL KaitiM GB" w:hAnsi="Times New Roman" w:cs="Times New Roman"/>
                <w:kern w:val="1"/>
                <w:sz w:val="24"/>
                <w:szCs w:val="24"/>
                <w:lang w:eastAsia="zh-CN" w:bidi="hi-IN"/>
              </w:rPr>
              <w:t xml:space="preserve"> </w:t>
            </w:r>
            <w:r w:rsidRPr="00B8536D">
              <w:rPr>
                <w:rFonts w:ascii="Times New Roman" w:eastAsia="AR PL KaitiM GB" w:hAnsi="Times New Roman" w:cs="Times New Roman"/>
                <w:kern w:val="1"/>
                <w:sz w:val="24"/>
                <w:szCs w:val="24"/>
                <w:lang w:eastAsia="zh-CN" w:bidi="hi-IN"/>
              </w:rPr>
              <w:t xml:space="preserve">nella </w:t>
            </w:r>
            <w:r w:rsidRPr="00B8536D">
              <w:rPr>
                <w:rFonts w:ascii="Times New Roman" w:eastAsia="AR PL KaitiM GB" w:hAnsi="Times New Roman" w:cs="Times New Roman"/>
                <w:kern w:val="1"/>
                <w:sz w:val="24"/>
                <w:szCs w:val="24"/>
                <w:lang w:eastAsia="zh-CN" w:bidi="hi-IN"/>
              </w:rPr>
              <w:lastRenderedPageBreak/>
              <w:t>riconsegna dei compiti assegnati</w:t>
            </w:r>
          </w:p>
        </w:tc>
        <w:tc>
          <w:tcPr>
            <w:tcW w:w="2586" w:type="dxa"/>
          </w:tcPr>
          <w:p w:rsidR="00684BED" w:rsidRPr="00B8536D" w:rsidRDefault="00684BED" w:rsidP="00684BED">
            <w:pPr>
              <w:pStyle w:val="Paragrafoelenco"/>
              <w:numPr>
                <w:ilvl w:val="0"/>
                <w:numId w:val="3"/>
              </w:numPr>
              <w:rPr>
                <w:rFonts w:ascii="Times New Roman" w:hAnsi="Times New Roman" w:cs="Times New Roman"/>
                <w:sz w:val="24"/>
                <w:szCs w:val="24"/>
              </w:rPr>
            </w:pPr>
            <w:r w:rsidRPr="00B8536D">
              <w:rPr>
                <w:rFonts w:ascii="Times New Roman" w:hAnsi="Times New Roman" w:cs="Times New Roman"/>
                <w:sz w:val="24"/>
                <w:szCs w:val="24"/>
              </w:rPr>
              <w:lastRenderedPageBreak/>
              <w:t>Della classe</w:t>
            </w:r>
          </w:p>
          <w:p w:rsidR="00684BED" w:rsidRPr="00B8536D" w:rsidRDefault="00684BED" w:rsidP="00684BED">
            <w:pPr>
              <w:pStyle w:val="Paragrafoelenco"/>
              <w:numPr>
                <w:ilvl w:val="0"/>
                <w:numId w:val="3"/>
              </w:numPr>
              <w:rPr>
                <w:rFonts w:ascii="Times New Roman" w:hAnsi="Times New Roman" w:cs="Times New Roman"/>
                <w:sz w:val="24"/>
                <w:szCs w:val="24"/>
              </w:rPr>
            </w:pPr>
            <w:r w:rsidRPr="00B8536D">
              <w:rPr>
                <w:rFonts w:ascii="Times New Roman" w:hAnsi="Times New Roman" w:cs="Times New Roman"/>
                <w:sz w:val="24"/>
                <w:szCs w:val="24"/>
              </w:rPr>
              <w:t>Dei laboratori</w:t>
            </w:r>
          </w:p>
          <w:p w:rsidR="00684BED" w:rsidRPr="00B8536D" w:rsidRDefault="00684BED" w:rsidP="00684BED">
            <w:pPr>
              <w:pStyle w:val="Paragrafoelenco"/>
              <w:numPr>
                <w:ilvl w:val="0"/>
                <w:numId w:val="3"/>
              </w:numPr>
              <w:rPr>
                <w:rFonts w:ascii="Times New Roman" w:hAnsi="Times New Roman" w:cs="Times New Roman"/>
                <w:sz w:val="24"/>
                <w:szCs w:val="24"/>
              </w:rPr>
            </w:pPr>
            <w:r w:rsidRPr="00B8536D">
              <w:rPr>
                <w:rFonts w:ascii="Times New Roman" w:hAnsi="Times New Roman" w:cs="Times New Roman"/>
                <w:sz w:val="24"/>
                <w:szCs w:val="24"/>
              </w:rPr>
              <w:t>Degli spazi comuni</w:t>
            </w:r>
          </w:p>
          <w:p w:rsidR="002E54AF" w:rsidRPr="00B8536D" w:rsidRDefault="00684BED" w:rsidP="00684BED">
            <w:pPr>
              <w:pStyle w:val="Paragrafoelenco"/>
              <w:numPr>
                <w:ilvl w:val="0"/>
                <w:numId w:val="3"/>
              </w:numPr>
              <w:rPr>
                <w:rFonts w:ascii="Times New Roman" w:hAnsi="Times New Roman" w:cs="Times New Roman"/>
                <w:b/>
                <w:sz w:val="24"/>
                <w:szCs w:val="24"/>
              </w:rPr>
            </w:pPr>
            <w:r w:rsidRPr="00B8536D">
              <w:rPr>
                <w:rFonts w:ascii="Times New Roman" w:hAnsi="Times New Roman" w:cs="Times New Roman"/>
                <w:sz w:val="24"/>
                <w:szCs w:val="24"/>
              </w:rPr>
              <w:t>Dell’ambiente e delle risorse naturali</w:t>
            </w:r>
          </w:p>
        </w:tc>
        <w:tc>
          <w:tcPr>
            <w:tcW w:w="3327" w:type="dxa"/>
          </w:tcPr>
          <w:p w:rsidR="00684BED" w:rsidRPr="00B8536D" w:rsidRDefault="00684BED" w:rsidP="009F519E">
            <w:pPr>
              <w:pStyle w:val="Paragrafoelenco"/>
              <w:numPr>
                <w:ilvl w:val="0"/>
                <w:numId w:val="3"/>
              </w:numPr>
              <w:rPr>
                <w:rFonts w:ascii="Times New Roman" w:hAnsi="Times New Roman" w:cs="Times New Roman"/>
                <w:sz w:val="24"/>
                <w:szCs w:val="24"/>
              </w:rPr>
            </w:pPr>
            <w:r w:rsidRPr="00B8536D">
              <w:rPr>
                <w:rFonts w:ascii="Times New Roman" w:hAnsi="Times New Roman" w:cs="Times New Roman"/>
                <w:sz w:val="24"/>
                <w:szCs w:val="24"/>
              </w:rPr>
              <w:t>Partecipare in modo propositivo al dialogo educativo, intervenendo senza sovrapposizione e rispettando i ruoli</w:t>
            </w:r>
          </w:p>
          <w:p w:rsidR="00684BED" w:rsidRPr="00B8536D" w:rsidRDefault="009F519E" w:rsidP="009F519E">
            <w:pPr>
              <w:pStyle w:val="Paragrafoelenco"/>
              <w:numPr>
                <w:ilvl w:val="0"/>
                <w:numId w:val="3"/>
              </w:numPr>
              <w:rPr>
                <w:rFonts w:ascii="Times New Roman" w:hAnsi="Times New Roman" w:cs="Times New Roman"/>
                <w:sz w:val="24"/>
                <w:szCs w:val="24"/>
              </w:rPr>
            </w:pPr>
            <w:proofErr w:type="gramStart"/>
            <w:r w:rsidRPr="00B8536D">
              <w:rPr>
                <w:rFonts w:ascii="Times New Roman" w:hAnsi="Times New Roman" w:cs="Times New Roman"/>
                <w:sz w:val="24"/>
                <w:szCs w:val="24"/>
              </w:rPr>
              <w:t xml:space="preserve">Porsi </w:t>
            </w:r>
            <w:r w:rsidR="00684BED" w:rsidRPr="00B8536D">
              <w:rPr>
                <w:rFonts w:ascii="Times New Roman" w:hAnsi="Times New Roman" w:cs="Times New Roman"/>
                <w:sz w:val="24"/>
                <w:szCs w:val="24"/>
              </w:rPr>
              <w:t xml:space="preserve"> in</w:t>
            </w:r>
            <w:proofErr w:type="gramEnd"/>
            <w:r w:rsidR="00684BED" w:rsidRPr="00B8536D">
              <w:rPr>
                <w:rFonts w:ascii="Times New Roman" w:hAnsi="Times New Roman" w:cs="Times New Roman"/>
                <w:sz w:val="24"/>
                <w:szCs w:val="24"/>
              </w:rPr>
              <w:t xml:space="preserve"> relazione con gli altri in modo corretto e </w:t>
            </w:r>
            <w:r w:rsidR="00684BED" w:rsidRPr="00B8536D">
              <w:rPr>
                <w:rFonts w:ascii="Times New Roman" w:hAnsi="Times New Roman" w:cs="Times New Roman"/>
                <w:sz w:val="24"/>
                <w:szCs w:val="24"/>
              </w:rPr>
              <w:lastRenderedPageBreak/>
              <w:t>leale, accettando critiche, rispettando le opinioni altrui e ammettendo i propri errori</w:t>
            </w:r>
          </w:p>
          <w:p w:rsidR="002E54AF" w:rsidRPr="00B8536D" w:rsidRDefault="00684BED" w:rsidP="009F519E">
            <w:pPr>
              <w:pStyle w:val="Paragrafoelenco"/>
              <w:numPr>
                <w:ilvl w:val="0"/>
                <w:numId w:val="3"/>
              </w:numPr>
              <w:rPr>
                <w:rFonts w:ascii="Times New Roman" w:hAnsi="Times New Roman" w:cs="Times New Roman"/>
                <w:b/>
                <w:sz w:val="24"/>
                <w:szCs w:val="24"/>
              </w:rPr>
            </w:pPr>
            <w:r w:rsidRPr="00B8536D">
              <w:rPr>
                <w:rFonts w:ascii="Times New Roman" w:hAnsi="Times New Roman" w:cs="Times New Roman"/>
                <w:sz w:val="24"/>
                <w:szCs w:val="24"/>
              </w:rPr>
              <w:t>Socializzare con i compagni e con i docenti</w:t>
            </w:r>
          </w:p>
        </w:tc>
      </w:tr>
    </w:tbl>
    <w:p w:rsidR="009F519E" w:rsidRPr="00B8536D"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9F519E" w:rsidRPr="00B8536D" w:rsidTr="009F519E">
        <w:tc>
          <w:tcPr>
            <w:tcW w:w="9778" w:type="dxa"/>
          </w:tcPr>
          <w:p w:rsidR="009F519E" w:rsidRPr="00B8536D" w:rsidRDefault="009F519E" w:rsidP="00F173E8">
            <w:pPr>
              <w:rPr>
                <w:rFonts w:ascii="Times New Roman" w:hAnsi="Times New Roman" w:cs="Times New Roman"/>
                <w:b/>
                <w:sz w:val="24"/>
                <w:szCs w:val="24"/>
              </w:rPr>
            </w:pPr>
            <w:r w:rsidRPr="00B8536D">
              <w:rPr>
                <w:rFonts w:ascii="Times New Roman" w:hAnsi="Times New Roman" w:cs="Times New Roman"/>
                <w:b/>
                <w:sz w:val="24"/>
                <w:szCs w:val="24"/>
              </w:rPr>
              <w:t>PROFILO PROFESSIONALE</w:t>
            </w:r>
          </w:p>
        </w:tc>
      </w:tr>
      <w:tr w:rsidR="009F519E" w:rsidRPr="00B8536D" w:rsidTr="009F519E">
        <w:tc>
          <w:tcPr>
            <w:tcW w:w="9778" w:type="dxa"/>
          </w:tcPr>
          <w:p w:rsidR="00EA68D7" w:rsidRPr="00B8536D" w:rsidRDefault="00EA68D7" w:rsidP="00F173E8">
            <w:pPr>
              <w:rPr>
                <w:rFonts w:ascii="Times New Roman" w:hAnsi="Times New Roman" w:cs="Times New Roman"/>
                <w:b/>
                <w:sz w:val="24"/>
                <w:szCs w:val="24"/>
              </w:rPr>
            </w:pPr>
            <w:r w:rsidRPr="00B8536D">
              <w:rPr>
                <w:rFonts w:ascii="Times New Roman" w:hAnsi="Times New Roman" w:cs="Times New Roman"/>
                <w:b/>
                <w:sz w:val="24"/>
                <w:szCs w:val="24"/>
              </w:rPr>
              <w:t>CAT</w:t>
            </w:r>
          </w:p>
          <w:p w:rsidR="00116621" w:rsidRPr="00B8536D" w:rsidRDefault="00116621" w:rsidP="00F173E8">
            <w:pPr>
              <w:rPr>
                <w:rFonts w:ascii="Times New Roman" w:hAnsi="Times New Roman" w:cs="Times New Roman"/>
                <w:sz w:val="24"/>
                <w:szCs w:val="24"/>
              </w:rPr>
            </w:pPr>
            <w:r w:rsidRPr="00B8536D">
              <w:rPr>
                <w:rFonts w:ascii="Times New Roman" w:hAnsi="Times New Roman" w:cs="Times New Roman"/>
                <w:sz w:val="24"/>
                <w:szCs w:val="24"/>
              </w:rPr>
              <w:t xml:space="preserve">Nell’ambito della libera </w:t>
            </w:r>
            <w:proofErr w:type="gramStart"/>
            <w:r w:rsidRPr="00B8536D">
              <w:rPr>
                <w:rFonts w:ascii="Times New Roman" w:hAnsi="Times New Roman" w:cs="Times New Roman"/>
                <w:sz w:val="24"/>
                <w:szCs w:val="24"/>
              </w:rPr>
              <w:t xml:space="preserve">professione </w:t>
            </w:r>
            <w:r w:rsidR="00843422" w:rsidRPr="00B8536D">
              <w:rPr>
                <w:rFonts w:ascii="Times New Roman" w:hAnsi="Times New Roman" w:cs="Times New Roman"/>
                <w:sz w:val="24"/>
                <w:szCs w:val="24"/>
              </w:rPr>
              <w:t>,</w:t>
            </w:r>
            <w:proofErr w:type="gramEnd"/>
            <w:r w:rsidR="00843422" w:rsidRPr="00B8536D">
              <w:rPr>
                <w:rFonts w:ascii="Times New Roman" w:hAnsi="Times New Roman" w:cs="Times New Roman"/>
                <w:sz w:val="24"/>
                <w:szCs w:val="24"/>
              </w:rPr>
              <w:t xml:space="preserve"> il diplomato in Costruzione Ambiente e Territorio,</w:t>
            </w:r>
            <w:r w:rsidR="00F45B39" w:rsidRPr="00B8536D">
              <w:rPr>
                <w:rFonts w:ascii="Times New Roman" w:hAnsi="Times New Roman" w:cs="Times New Roman"/>
                <w:sz w:val="24"/>
                <w:szCs w:val="24"/>
              </w:rPr>
              <w:t xml:space="preserve"> </w:t>
            </w:r>
            <w:r w:rsidRPr="00B8536D">
              <w:rPr>
                <w:rFonts w:ascii="Times New Roman" w:hAnsi="Times New Roman" w:cs="Times New Roman"/>
                <w:sz w:val="24"/>
                <w:szCs w:val="24"/>
              </w:rPr>
              <w:t>svolge attività di rilievo topografico, progettazione edilizia, pratiche catastali, stima di fabbricati e terreni, perizie</w:t>
            </w:r>
            <w:r w:rsidR="003F041C" w:rsidRPr="00B8536D">
              <w:rPr>
                <w:rFonts w:ascii="Times New Roman" w:hAnsi="Times New Roman" w:cs="Times New Roman"/>
                <w:sz w:val="24"/>
                <w:szCs w:val="24"/>
              </w:rPr>
              <w:t>.</w:t>
            </w:r>
            <w:r w:rsidRPr="00B8536D">
              <w:rPr>
                <w:rFonts w:ascii="Times New Roman" w:hAnsi="Times New Roman" w:cs="Times New Roman"/>
                <w:sz w:val="24"/>
                <w:szCs w:val="24"/>
              </w:rPr>
              <w:t xml:space="preserve"> </w:t>
            </w:r>
          </w:p>
          <w:p w:rsidR="00116621" w:rsidRPr="00B8536D" w:rsidRDefault="00116621" w:rsidP="00F173E8">
            <w:pPr>
              <w:rPr>
                <w:rFonts w:ascii="Times New Roman" w:hAnsi="Times New Roman" w:cs="Times New Roman"/>
                <w:sz w:val="24"/>
                <w:szCs w:val="24"/>
              </w:rPr>
            </w:pPr>
            <w:r w:rsidRPr="00B8536D">
              <w:rPr>
                <w:rFonts w:ascii="Times New Roman" w:hAnsi="Times New Roman" w:cs="Times New Roman"/>
                <w:sz w:val="24"/>
                <w:szCs w:val="24"/>
              </w:rPr>
              <w:t>Accesso a settori di specializzazione tecnica quali:</w:t>
            </w:r>
          </w:p>
          <w:p w:rsidR="00116621" w:rsidRPr="00B8536D" w:rsidRDefault="00116621" w:rsidP="00F173E8">
            <w:pPr>
              <w:rPr>
                <w:rFonts w:ascii="Times New Roman" w:hAnsi="Times New Roman" w:cs="Times New Roman"/>
                <w:sz w:val="24"/>
                <w:szCs w:val="24"/>
              </w:rPr>
            </w:pPr>
            <w:r w:rsidRPr="00B8536D">
              <w:rPr>
                <w:rFonts w:ascii="Times New Roman" w:hAnsi="Times New Roman" w:cs="Times New Roman"/>
                <w:sz w:val="24"/>
                <w:szCs w:val="24"/>
              </w:rPr>
              <w:t>Imprese del settore edilizio</w:t>
            </w:r>
          </w:p>
          <w:p w:rsidR="003F041C" w:rsidRPr="00B8536D" w:rsidRDefault="00116621" w:rsidP="00F173E8">
            <w:pPr>
              <w:rPr>
                <w:rFonts w:ascii="Times New Roman" w:hAnsi="Times New Roman" w:cs="Times New Roman"/>
                <w:sz w:val="24"/>
                <w:szCs w:val="24"/>
              </w:rPr>
            </w:pPr>
            <w:r w:rsidRPr="00B8536D">
              <w:rPr>
                <w:rFonts w:ascii="Times New Roman" w:hAnsi="Times New Roman" w:cs="Times New Roman"/>
                <w:sz w:val="24"/>
                <w:szCs w:val="24"/>
              </w:rPr>
              <w:t>U</w:t>
            </w:r>
            <w:r w:rsidR="003F041C" w:rsidRPr="00B8536D">
              <w:rPr>
                <w:rFonts w:ascii="Times New Roman" w:hAnsi="Times New Roman" w:cs="Times New Roman"/>
                <w:sz w:val="24"/>
                <w:szCs w:val="24"/>
              </w:rPr>
              <w:t>ffici</w:t>
            </w:r>
            <w:r w:rsidRPr="00B8536D">
              <w:rPr>
                <w:rFonts w:ascii="Times New Roman" w:hAnsi="Times New Roman" w:cs="Times New Roman"/>
                <w:sz w:val="24"/>
                <w:szCs w:val="24"/>
              </w:rPr>
              <w:t xml:space="preserve"> tecnici degli enti locali; </w:t>
            </w:r>
          </w:p>
          <w:p w:rsidR="00116621" w:rsidRPr="00B8536D" w:rsidRDefault="003F041C" w:rsidP="00F173E8">
            <w:pPr>
              <w:rPr>
                <w:rFonts w:ascii="Times New Roman" w:hAnsi="Times New Roman" w:cs="Times New Roman"/>
                <w:sz w:val="24"/>
                <w:szCs w:val="24"/>
              </w:rPr>
            </w:pPr>
            <w:r w:rsidRPr="00B8536D">
              <w:rPr>
                <w:rFonts w:ascii="Times New Roman" w:hAnsi="Times New Roman" w:cs="Times New Roman"/>
                <w:sz w:val="24"/>
                <w:szCs w:val="24"/>
              </w:rPr>
              <w:t>U</w:t>
            </w:r>
            <w:r w:rsidR="00116621" w:rsidRPr="00B8536D">
              <w:rPr>
                <w:rFonts w:ascii="Times New Roman" w:hAnsi="Times New Roman" w:cs="Times New Roman"/>
                <w:sz w:val="24"/>
                <w:szCs w:val="24"/>
              </w:rPr>
              <w:t>ffici tecnici erariali</w:t>
            </w:r>
            <w:r w:rsidRPr="00B8536D">
              <w:rPr>
                <w:rFonts w:ascii="Times New Roman" w:hAnsi="Times New Roman" w:cs="Times New Roman"/>
                <w:sz w:val="24"/>
                <w:szCs w:val="24"/>
              </w:rPr>
              <w:t>;</w:t>
            </w:r>
          </w:p>
          <w:p w:rsidR="003F041C" w:rsidRPr="00B8536D" w:rsidRDefault="003F041C" w:rsidP="00F173E8">
            <w:pPr>
              <w:rPr>
                <w:rFonts w:ascii="Times New Roman" w:hAnsi="Times New Roman" w:cs="Times New Roman"/>
                <w:sz w:val="24"/>
                <w:szCs w:val="24"/>
              </w:rPr>
            </w:pPr>
            <w:r w:rsidRPr="00B8536D">
              <w:rPr>
                <w:rFonts w:ascii="Times New Roman" w:hAnsi="Times New Roman" w:cs="Times New Roman"/>
                <w:sz w:val="24"/>
                <w:szCs w:val="24"/>
              </w:rPr>
              <w:t>Studi professionali;</w:t>
            </w:r>
          </w:p>
          <w:p w:rsidR="003F041C" w:rsidRPr="00B8536D" w:rsidRDefault="003F041C" w:rsidP="00F173E8">
            <w:pPr>
              <w:rPr>
                <w:rFonts w:ascii="Times New Roman" w:hAnsi="Times New Roman" w:cs="Times New Roman"/>
                <w:sz w:val="24"/>
                <w:szCs w:val="24"/>
              </w:rPr>
            </w:pPr>
            <w:r w:rsidRPr="00B8536D">
              <w:rPr>
                <w:rFonts w:ascii="Times New Roman" w:hAnsi="Times New Roman" w:cs="Times New Roman"/>
                <w:sz w:val="24"/>
                <w:szCs w:val="24"/>
              </w:rPr>
              <w:t>Gestione dei cantieri;</w:t>
            </w:r>
          </w:p>
          <w:p w:rsidR="003F041C" w:rsidRPr="00B8536D" w:rsidRDefault="003F041C" w:rsidP="00F173E8">
            <w:pPr>
              <w:rPr>
                <w:rFonts w:ascii="Times New Roman" w:hAnsi="Times New Roman" w:cs="Times New Roman"/>
                <w:sz w:val="24"/>
                <w:szCs w:val="24"/>
              </w:rPr>
            </w:pPr>
            <w:r w:rsidRPr="00B8536D">
              <w:rPr>
                <w:rFonts w:ascii="Times New Roman" w:hAnsi="Times New Roman" w:cs="Times New Roman"/>
                <w:sz w:val="24"/>
                <w:szCs w:val="24"/>
              </w:rPr>
              <w:t>Uffici giudiziari come Consulente Tecnico d’Ufficio (C.T.U.)</w:t>
            </w:r>
          </w:p>
          <w:p w:rsidR="00EA68D7" w:rsidRPr="00B8536D" w:rsidRDefault="00EA68D7" w:rsidP="00F173E8">
            <w:pPr>
              <w:rPr>
                <w:rFonts w:ascii="Times New Roman" w:hAnsi="Times New Roman" w:cs="Times New Roman"/>
                <w:b/>
                <w:sz w:val="24"/>
                <w:szCs w:val="24"/>
              </w:rPr>
            </w:pPr>
            <w:r w:rsidRPr="00B8536D">
              <w:rPr>
                <w:rFonts w:ascii="Times New Roman" w:hAnsi="Times New Roman" w:cs="Times New Roman"/>
                <w:b/>
                <w:sz w:val="24"/>
                <w:szCs w:val="24"/>
              </w:rPr>
              <w:t>TECNOLOGIA DEL LEGNO NELLE COSTRUZIONI</w:t>
            </w:r>
          </w:p>
          <w:p w:rsidR="003F041C" w:rsidRPr="00B8536D" w:rsidRDefault="003F041C" w:rsidP="00F173E8">
            <w:pPr>
              <w:rPr>
                <w:rFonts w:ascii="Times New Roman" w:hAnsi="Times New Roman" w:cs="Times New Roman"/>
                <w:b/>
                <w:sz w:val="24"/>
                <w:szCs w:val="24"/>
              </w:rPr>
            </w:pPr>
            <w:r w:rsidRPr="00B8536D">
              <w:rPr>
                <w:rFonts w:ascii="Times New Roman" w:hAnsi="Times New Roman" w:cs="Times New Roman"/>
                <w:sz w:val="24"/>
                <w:szCs w:val="24"/>
              </w:rPr>
              <w:t>Alle peculiarità occupazionali del corso CAT tradizionale, questo indirizzo affianca attività di progettazione</w:t>
            </w:r>
            <w:r w:rsidRPr="00B8536D">
              <w:rPr>
                <w:rFonts w:ascii="Times New Roman" w:hAnsi="Times New Roman" w:cs="Times New Roman"/>
                <w:b/>
                <w:sz w:val="24"/>
                <w:szCs w:val="24"/>
              </w:rPr>
              <w:t xml:space="preserve"> </w:t>
            </w:r>
            <w:r w:rsidRPr="00B8536D">
              <w:rPr>
                <w:rFonts w:ascii="Times New Roman" w:hAnsi="Times New Roman" w:cs="Times New Roman"/>
                <w:sz w:val="24"/>
                <w:szCs w:val="24"/>
              </w:rPr>
              <w:t>con particolare riferimento agli organismi edilizi in legno, ristrutturazione di fabbricati con tecniche di bioedilizia e risparmio energetico</w:t>
            </w:r>
          </w:p>
          <w:p w:rsidR="00EA68D7" w:rsidRPr="00B8536D" w:rsidRDefault="00EA68D7" w:rsidP="00116621">
            <w:pPr>
              <w:pStyle w:val="Paragrafoelenco"/>
              <w:rPr>
                <w:rFonts w:ascii="Times New Roman" w:hAnsi="Times New Roman" w:cs="Times New Roman"/>
                <w:sz w:val="24"/>
                <w:szCs w:val="24"/>
              </w:rPr>
            </w:pPr>
          </w:p>
        </w:tc>
      </w:tr>
    </w:tbl>
    <w:p w:rsidR="009F519E" w:rsidRPr="00B8536D"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9F519E" w:rsidRPr="00B8536D" w:rsidTr="009F519E">
        <w:tc>
          <w:tcPr>
            <w:tcW w:w="9778" w:type="dxa"/>
          </w:tcPr>
          <w:p w:rsidR="009F519E" w:rsidRPr="00B8536D" w:rsidRDefault="009F519E" w:rsidP="00F173E8">
            <w:pPr>
              <w:rPr>
                <w:rFonts w:ascii="Times New Roman" w:hAnsi="Times New Roman" w:cs="Times New Roman"/>
                <w:b/>
                <w:sz w:val="24"/>
                <w:szCs w:val="24"/>
              </w:rPr>
            </w:pPr>
            <w:r w:rsidRPr="00B8536D">
              <w:rPr>
                <w:rFonts w:ascii="Times New Roman" w:hAnsi="Times New Roman" w:cs="Times New Roman"/>
                <w:b/>
                <w:sz w:val="24"/>
                <w:szCs w:val="24"/>
              </w:rPr>
              <w:t>COMPETENZE</w:t>
            </w:r>
          </w:p>
        </w:tc>
      </w:tr>
      <w:tr w:rsidR="009F519E" w:rsidRPr="00B8536D" w:rsidTr="009F519E">
        <w:tc>
          <w:tcPr>
            <w:tcW w:w="9778" w:type="dxa"/>
          </w:tcPr>
          <w:p w:rsidR="00116621" w:rsidRPr="00B8536D" w:rsidRDefault="00116621" w:rsidP="00116621">
            <w:pPr>
              <w:rPr>
                <w:rFonts w:ascii="Times New Roman" w:hAnsi="Times New Roman" w:cs="Times New Roman"/>
                <w:b/>
                <w:sz w:val="24"/>
                <w:szCs w:val="24"/>
              </w:rPr>
            </w:pPr>
            <w:r w:rsidRPr="00B8536D">
              <w:rPr>
                <w:rFonts w:ascii="Times New Roman" w:hAnsi="Times New Roman" w:cs="Times New Roman"/>
                <w:b/>
                <w:sz w:val="24"/>
                <w:szCs w:val="24"/>
              </w:rPr>
              <w:t>CAT</w:t>
            </w:r>
          </w:p>
          <w:p w:rsidR="00116621" w:rsidRPr="00B8536D" w:rsidRDefault="00116621" w:rsidP="00F45B39">
            <w:pPr>
              <w:pStyle w:val="Paragrafoelenco"/>
              <w:numPr>
                <w:ilvl w:val="0"/>
                <w:numId w:val="37"/>
              </w:numPr>
              <w:rPr>
                <w:rFonts w:ascii="Times New Roman" w:hAnsi="Times New Roman" w:cs="Times New Roman"/>
                <w:sz w:val="24"/>
                <w:szCs w:val="24"/>
              </w:rPr>
            </w:pPr>
            <w:r w:rsidRPr="00B8536D">
              <w:rPr>
                <w:rFonts w:ascii="Times New Roman" w:hAnsi="Times New Roman" w:cs="Times New Roman"/>
                <w:sz w:val="24"/>
                <w:szCs w:val="24"/>
              </w:rPr>
              <w:t>Ha competenze nel campo dei materiali, delle macchine e dei dispositivi utilizzati nelle industrie delle costruzioni, nell’impiego degli strumenti di rilievo</w:t>
            </w:r>
          </w:p>
          <w:p w:rsidR="00116621" w:rsidRPr="00B8536D" w:rsidRDefault="00116621" w:rsidP="00116621">
            <w:pPr>
              <w:pStyle w:val="Paragrafoelenco"/>
              <w:numPr>
                <w:ilvl w:val="0"/>
                <w:numId w:val="8"/>
              </w:numPr>
              <w:rPr>
                <w:rFonts w:ascii="Times New Roman" w:hAnsi="Times New Roman" w:cs="Times New Roman"/>
                <w:sz w:val="24"/>
                <w:szCs w:val="24"/>
              </w:rPr>
            </w:pPr>
            <w:r w:rsidRPr="00B8536D">
              <w:rPr>
                <w:rFonts w:ascii="Times New Roman" w:hAnsi="Times New Roman" w:cs="Times New Roman"/>
                <w:sz w:val="24"/>
                <w:szCs w:val="24"/>
              </w:rPr>
              <w:t>Possiede competenze grafiche e progettuali in campo edilizio, nell’organizzazione del cantiere, nella gestione degli impianti e nel rilievo topografico</w:t>
            </w:r>
          </w:p>
          <w:p w:rsidR="00116621" w:rsidRPr="00B8536D" w:rsidRDefault="00116621" w:rsidP="00116621">
            <w:pPr>
              <w:pStyle w:val="Paragrafoelenco"/>
              <w:numPr>
                <w:ilvl w:val="0"/>
                <w:numId w:val="8"/>
              </w:numPr>
              <w:rPr>
                <w:rFonts w:ascii="Times New Roman" w:hAnsi="Times New Roman" w:cs="Times New Roman"/>
                <w:sz w:val="24"/>
                <w:szCs w:val="24"/>
              </w:rPr>
            </w:pPr>
            <w:r w:rsidRPr="00B8536D">
              <w:rPr>
                <w:rFonts w:ascii="Times New Roman" w:hAnsi="Times New Roman" w:cs="Times New Roman"/>
                <w:sz w:val="24"/>
                <w:szCs w:val="24"/>
              </w:rPr>
              <w:t>Possiede competenze nella salvaguardia e nella valorizzazione delle risorse del territorio e dell’ambiente;</w:t>
            </w:r>
          </w:p>
          <w:p w:rsidR="00116621" w:rsidRPr="00B8536D" w:rsidRDefault="00116621" w:rsidP="00116621">
            <w:pPr>
              <w:pStyle w:val="Paragrafoelenco"/>
              <w:numPr>
                <w:ilvl w:val="0"/>
                <w:numId w:val="8"/>
              </w:numPr>
              <w:rPr>
                <w:rFonts w:ascii="Times New Roman" w:hAnsi="Times New Roman" w:cs="Times New Roman"/>
                <w:sz w:val="24"/>
                <w:szCs w:val="24"/>
              </w:rPr>
            </w:pPr>
            <w:r w:rsidRPr="00B8536D">
              <w:rPr>
                <w:rFonts w:ascii="Times New Roman" w:hAnsi="Times New Roman" w:cs="Times New Roman"/>
                <w:sz w:val="24"/>
                <w:szCs w:val="24"/>
              </w:rPr>
              <w:t>Fa competenze nella stima dei terreni, fabbricati e altre componenti del territorio, nonché dei diritti reali che li riguardano, nell’amministrazione di immobili e nello svolgimento di operazioni catastali;</w:t>
            </w:r>
          </w:p>
          <w:p w:rsidR="00116621" w:rsidRPr="00B8536D" w:rsidRDefault="00116621" w:rsidP="00116621">
            <w:pPr>
              <w:pStyle w:val="Paragrafoelenco"/>
              <w:numPr>
                <w:ilvl w:val="0"/>
                <w:numId w:val="8"/>
              </w:numPr>
              <w:jc w:val="both"/>
              <w:rPr>
                <w:rFonts w:ascii="Times New Roman" w:hAnsi="Times New Roman" w:cs="Times New Roman"/>
                <w:sz w:val="24"/>
                <w:szCs w:val="24"/>
              </w:rPr>
            </w:pPr>
            <w:r w:rsidRPr="00B8536D">
              <w:rPr>
                <w:rFonts w:ascii="Times New Roman" w:hAnsi="Times New Roman" w:cs="Times New Roman"/>
                <w:sz w:val="24"/>
                <w:szCs w:val="24"/>
              </w:rPr>
              <w:t>Opera autonomamente nella gestione, nella manutenzione e nell’esercizio di organismi edilizi e nella organizzazione di cantieri mobili.</w:t>
            </w:r>
          </w:p>
          <w:p w:rsidR="00116621" w:rsidRPr="00B8536D" w:rsidRDefault="00116621" w:rsidP="00116621">
            <w:pPr>
              <w:rPr>
                <w:rFonts w:ascii="Times New Roman" w:hAnsi="Times New Roman" w:cs="Times New Roman"/>
                <w:b/>
                <w:sz w:val="24"/>
                <w:szCs w:val="24"/>
              </w:rPr>
            </w:pPr>
            <w:r w:rsidRPr="00B8536D">
              <w:rPr>
                <w:rFonts w:ascii="Times New Roman" w:hAnsi="Times New Roman" w:cs="Times New Roman"/>
                <w:b/>
                <w:sz w:val="24"/>
                <w:szCs w:val="24"/>
              </w:rPr>
              <w:t>TECNOLOGIA DEL LEGNO NELLE COSTRUZIONI</w:t>
            </w:r>
          </w:p>
          <w:p w:rsidR="00116621" w:rsidRPr="00B8536D" w:rsidRDefault="00116621" w:rsidP="00116621">
            <w:pPr>
              <w:pStyle w:val="Paragrafoelenco"/>
              <w:numPr>
                <w:ilvl w:val="0"/>
                <w:numId w:val="9"/>
              </w:numPr>
              <w:rPr>
                <w:rFonts w:ascii="Times New Roman" w:hAnsi="Times New Roman" w:cs="Times New Roman"/>
                <w:sz w:val="24"/>
                <w:szCs w:val="24"/>
              </w:rPr>
            </w:pPr>
            <w:r w:rsidRPr="00B8536D">
              <w:rPr>
                <w:rFonts w:ascii="Times New Roman" w:hAnsi="Times New Roman" w:cs="Times New Roman"/>
                <w:sz w:val="24"/>
                <w:szCs w:val="24"/>
              </w:rPr>
              <w:t>Ha competenze nel campo delle macchine e dei dispositivi utilizzati nelle industrie del legno;</w:t>
            </w:r>
          </w:p>
          <w:p w:rsidR="00116621" w:rsidRPr="00B8536D" w:rsidRDefault="00116621" w:rsidP="00116621">
            <w:pPr>
              <w:pStyle w:val="Paragrafoelenco"/>
              <w:numPr>
                <w:ilvl w:val="0"/>
                <w:numId w:val="9"/>
              </w:numPr>
              <w:rPr>
                <w:rFonts w:ascii="Times New Roman" w:hAnsi="Times New Roman" w:cs="Times New Roman"/>
                <w:sz w:val="24"/>
                <w:szCs w:val="24"/>
              </w:rPr>
            </w:pPr>
            <w:r w:rsidRPr="00B8536D">
              <w:rPr>
                <w:rFonts w:ascii="Times New Roman" w:hAnsi="Times New Roman" w:cs="Times New Roman"/>
                <w:sz w:val="24"/>
                <w:szCs w:val="24"/>
              </w:rPr>
              <w:t>Utilizza strumenti di rilievo;</w:t>
            </w:r>
          </w:p>
          <w:p w:rsidR="00116621" w:rsidRPr="00B8536D" w:rsidRDefault="00116621" w:rsidP="00116621">
            <w:pPr>
              <w:pStyle w:val="Paragrafoelenco"/>
              <w:numPr>
                <w:ilvl w:val="0"/>
                <w:numId w:val="9"/>
              </w:numPr>
              <w:rPr>
                <w:rFonts w:ascii="Times New Roman" w:hAnsi="Times New Roman" w:cs="Times New Roman"/>
                <w:sz w:val="24"/>
                <w:szCs w:val="24"/>
              </w:rPr>
            </w:pPr>
            <w:r w:rsidRPr="00B8536D">
              <w:rPr>
                <w:rFonts w:ascii="Times New Roman" w:hAnsi="Times New Roman" w:cs="Times New Roman"/>
                <w:sz w:val="24"/>
                <w:szCs w:val="24"/>
              </w:rPr>
              <w:t>Ha competenza nella stima dei terreni, fabbricati, aree boscate e delle altre componenti del territorio;</w:t>
            </w:r>
          </w:p>
          <w:p w:rsidR="009F519E" w:rsidRPr="00B8536D" w:rsidRDefault="00116621" w:rsidP="00843422">
            <w:pPr>
              <w:pStyle w:val="Paragrafoelenco"/>
              <w:numPr>
                <w:ilvl w:val="0"/>
                <w:numId w:val="9"/>
              </w:numPr>
              <w:rPr>
                <w:rFonts w:ascii="Times New Roman" w:hAnsi="Times New Roman" w:cs="Times New Roman"/>
                <w:sz w:val="24"/>
                <w:szCs w:val="24"/>
              </w:rPr>
            </w:pPr>
            <w:r w:rsidRPr="00B8536D">
              <w:rPr>
                <w:rFonts w:ascii="Times New Roman" w:hAnsi="Times New Roman" w:cs="Times New Roman"/>
                <w:sz w:val="24"/>
                <w:szCs w:val="24"/>
              </w:rPr>
              <w:t>Interviene, relativamente ai fabbricati, nei processi di conversione dell’energia e del loro controllo.</w:t>
            </w:r>
          </w:p>
        </w:tc>
      </w:tr>
      <w:tr w:rsidR="00C752A9" w:rsidRPr="00B8536D" w:rsidTr="00C752A9">
        <w:tc>
          <w:tcPr>
            <w:tcW w:w="9778" w:type="dxa"/>
          </w:tcPr>
          <w:p w:rsidR="00C752A9" w:rsidRPr="00B8536D" w:rsidRDefault="0042568E" w:rsidP="00F173E8">
            <w:pPr>
              <w:rPr>
                <w:rFonts w:ascii="Times New Roman" w:hAnsi="Times New Roman" w:cs="Times New Roman"/>
                <w:sz w:val="24"/>
                <w:szCs w:val="24"/>
              </w:rPr>
            </w:pPr>
            <w:r>
              <w:rPr>
                <w:rFonts w:ascii="Times New Roman" w:hAnsi="Times New Roman" w:cs="Times New Roman"/>
                <w:b/>
                <w:sz w:val="24"/>
                <w:szCs w:val="24"/>
              </w:rPr>
              <w:t>C</w:t>
            </w:r>
            <w:r w:rsidR="00C752A9" w:rsidRPr="00B8536D">
              <w:rPr>
                <w:rFonts w:ascii="Times New Roman" w:hAnsi="Times New Roman" w:cs="Times New Roman"/>
                <w:b/>
                <w:sz w:val="24"/>
                <w:szCs w:val="24"/>
              </w:rPr>
              <w:t>OMPETENZE DI BASE E RELATIVI LIVELLI RAGGIUNTI</w:t>
            </w:r>
          </w:p>
        </w:tc>
      </w:tr>
      <w:tr w:rsidR="00C752A9" w:rsidRPr="00B8536D" w:rsidTr="00C752A9">
        <w:tc>
          <w:tcPr>
            <w:tcW w:w="9778" w:type="dxa"/>
          </w:tcPr>
          <w:p w:rsidR="00C752A9" w:rsidRPr="00B8536D" w:rsidRDefault="00B26C69" w:rsidP="00F173E8">
            <w:pPr>
              <w:rPr>
                <w:rFonts w:ascii="Times New Roman" w:hAnsi="Times New Roman" w:cs="Times New Roman"/>
                <w:sz w:val="24"/>
                <w:szCs w:val="24"/>
              </w:rPr>
            </w:pPr>
            <w:r w:rsidRPr="00B8536D">
              <w:rPr>
                <w:rFonts w:ascii="Times New Roman" w:hAnsi="Times New Roman" w:cs="Times New Roman"/>
                <w:b/>
                <w:bCs/>
                <w:sz w:val="24"/>
                <w:szCs w:val="24"/>
              </w:rPr>
              <w:t>ASSE DEI LINGUAGGI</w:t>
            </w:r>
          </w:p>
        </w:tc>
      </w:tr>
      <w:tr w:rsidR="00C752A9" w:rsidRPr="00B8536D" w:rsidTr="00C752A9">
        <w:tc>
          <w:tcPr>
            <w:tcW w:w="9778" w:type="dxa"/>
          </w:tcPr>
          <w:p w:rsidR="00B26C69" w:rsidRPr="00B8536D" w:rsidRDefault="00B26C69" w:rsidP="00B26C69">
            <w:pPr>
              <w:rPr>
                <w:rFonts w:ascii="Times New Roman" w:hAnsi="Times New Roman" w:cs="Times New Roman"/>
                <w:b/>
                <w:sz w:val="24"/>
                <w:szCs w:val="24"/>
              </w:rPr>
            </w:pPr>
            <w:r w:rsidRPr="00B8536D">
              <w:rPr>
                <w:rFonts w:ascii="Times New Roman" w:hAnsi="Times New Roman" w:cs="Times New Roman"/>
                <w:b/>
                <w:sz w:val="24"/>
                <w:szCs w:val="24"/>
              </w:rPr>
              <w:lastRenderedPageBreak/>
              <w:t>Lingua e letteratura italiana</w:t>
            </w:r>
          </w:p>
          <w:p w:rsidR="00C752A9" w:rsidRPr="00B8536D" w:rsidRDefault="00C752A9" w:rsidP="001D727D">
            <w:pPr>
              <w:pStyle w:val="Paragrafoelenco"/>
              <w:numPr>
                <w:ilvl w:val="0"/>
                <w:numId w:val="31"/>
              </w:numPr>
              <w:rPr>
                <w:rFonts w:ascii="Times New Roman" w:hAnsi="Times New Roman" w:cs="Times New Roman"/>
                <w:sz w:val="24"/>
                <w:szCs w:val="24"/>
              </w:rPr>
            </w:pPr>
            <w:r w:rsidRPr="00B8536D">
              <w:rPr>
                <w:rFonts w:ascii="Times New Roman" w:hAnsi="Times New Roman" w:cs="Times New Roman"/>
                <w:sz w:val="24"/>
                <w:szCs w:val="24"/>
              </w:rPr>
              <w:t>Padronanza della lingua italiana come capacità di gestire la comunicazione orale, di leggere, comprendere e interpretare testi di vario tipo e di produrre lavori scritti con molteplici finalità.</w:t>
            </w:r>
          </w:p>
          <w:p w:rsidR="00C752A9" w:rsidRPr="00B8536D" w:rsidRDefault="00C752A9" w:rsidP="001D727D">
            <w:pPr>
              <w:pStyle w:val="Paragrafoelenco"/>
              <w:numPr>
                <w:ilvl w:val="0"/>
                <w:numId w:val="31"/>
              </w:numPr>
              <w:rPr>
                <w:rFonts w:ascii="Times New Roman" w:hAnsi="Times New Roman" w:cs="Times New Roman"/>
                <w:sz w:val="24"/>
                <w:szCs w:val="24"/>
              </w:rPr>
            </w:pPr>
            <w:r w:rsidRPr="00B8536D">
              <w:rPr>
                <w:rFonts w:ascii="Times New Roman" w:hAnsi="Times New Roman" w:cs="Times New Roman"/>
                <w:sz w:val="24"/>
                <w:szCs w:val="24"/>
              </w:rPr>
              <w:t xml:space="preserve">Capacità di stabilire collegamenti tra le culture locali, nazionali e internazionali sia in una prospettiva </w:t>
            </w:r>
            <w:proofErr w:type="gramStart"/>
            <w:r w:rsidRPr="00B8536D">
              <w:rPr>
                <w:rFonts w:ascii="Times New Roman" w:hAnsi="Times New Roman" w:cs="Times New Roman"/>
                <w:sz w:val="24"/>
                <w:szCs w:val="24"/>
              </w:rPr>
              <w:t>interculturale  che</w:t>
            </w:r>
            <w:proofErr w:type="gramEnd"/>
            <w:r w:rsidRPr="00B8536D">
              <w:rPr>
                <w:rFonts w:ascii="Times New Roman" w:hAnsi="Times New Roman" w:cs="Times New Roman"/>
                <w:sz w:val="24"/>
                <w:szCs w:val="24"/>
              </w:rPr>
              <w:t xml:space="preserve"> ai fini della mobilità di studio e di lavoro.</w:t>
            </w:r>
          </w:p>
          <w:p w:rsidR="00C752A9" w:rsidRPr="00B8536D" w:rsidRDefault="00C752A9" w:rsidP="001D727D">
            <w:pPr>
              <w:pStyle w:val="Paragrafoelenco"/>
              <w:numPr>
                <w:ilvl w:val="0"/>
                <w:numId w:val="31"/>
              </w:numPr>
              <w:rPr>
                <w:rFonts w:ascii="Times New Roman" w:hAnsi="Times New Roman" w:cs="Times New Roman"/>
                <w:sz w:val="24"/>
                <w:szCs w:val="24"/>
              </w:rPr>
            </w:pPr>
            <w:r w:rsidRPr="00B8536D">
              <w:rPr>
                <w:rFonts w:ascii="Times New Roman" w:hAnsi="Times New Roman" w:cs="Times New Roman"/>
                <w:sz w:val="24"/>
                <w:szCs w:val="24"/>
              </w:rPr>
              <w:t>Capacità di riconoscere i principali aspetti comunicativi, culturali e relazionali dell'espressività corporea.</w:t>
            </w:r>
          </w:p>
          <w:p w:rsidR="00C752A9" w:rsidRPr="00B8536D" w:rsidRDefault="00C752A9" w:rsidP="001D727D">
            <w:pPr>
              <w:pStyle w:val="Paragrafoelenco"/>
              <w:numPr>
                <w:ilvl w:val="0"/>
                <w:numId w:val="31"/>
              </w:numPr>
              <w:rPr>
                <w:rFonts w:ascii="Times New Roman" w:hAnsi="Times New Roman" w:cs="Times New Roman"/>
                <w:sz w:val="24"/>
                <w:szCs w:val="24"/>
              </w:rPr>
            </w:pPr>
            <w:r w:rsidRPr="00B8536D">
              <w:rPr>
                <w:rFonts w:ascii="Times New Roman" w:hAnsi="Times New Roman" w:cs="Times New Roman"/>
                <w:sz w:val="24"/>
                <w:szCs w:val="24"/>
              </w:rPr>
              <w:t>Capacità di fruire delle tecnologie della comunicazione e dell'informazione.</w:t>
            </w:r>
          </w:p>
          <w:p w:rsidR="00C752A9" w:rsidRPr="00B8536D" w:rsidRDefault="00C752A9" w:rsidP="001D727D">
            <w:pPr>
              <w:pStyle w:val="Paragrafoelenco"/>
              <w:numPr>
                <w:ilvl w:val="0"/>
                <w:numId w:val="31"/>
              </w:numPr>
              <w:rPr>
                <w:rFonts w:ascii="Times New Roman" w:hAnsi="Times New Roman" w:cs="Times New Roman"/>
                <w:sz w:val="24"/>
                <w:szCs w:val="24"/>
              </w:rPr>
            </w:pPr>
            <w:r w:rsidRPr="00B8536D">
              <w:rPr>
                <w:rFonts w:ascii="Times New Roman" w:hAnsi="Times New Roman" w:cs="Times New Roman"/>
                <w:sz w:val="24"/>
                <w:szCs w:val="24"/>
              </w:rPr>
              <w:t xml:space="preserve">Saper </w:t>
            </w:r>
            <w:proofErr w:type="gramStart"/>
            <w:r w:rsidRPr="00B8536D">
              <w:rPr>
                <w:rFonts w:ascii="Times New Roman" w:hAnsi="Times New Roman" w:cs="Times New Roman"/>
                <w:sz w:val="24"/>
                <w:szCs w:val="24"/>
              </w:rPr>
              <w:t>redigere ,utilizzando</w:t>
            </w:r>
            <w:proofErr w:type="gramEnd"/>
            <w:r w:rsidRPr="00B8536D">
              <w:rPr>
                <w:rFonts w:ascii="Times New Roman" w:hAnsi="Times New Roman" w:cs="Times New Roman"/>
                <w:sz w:val="24"/>
                <w:szCs w:val="24"/>
              </w:rPr>
              <w:t xml:space="preserve"> anche appunti, un commento, una relazione, un saggio breve, un analisi del testo,</w:t>
            </w:r>
            <w:r w:rsidR="00AB75C5" w:rsidRPr="00B8536D">
              <w:rPr>
                <w:rFonts w:ascii="Times New Roman" w:hAnsi="Times New Roman" w:cs="Times New Roman"/>
                <w:sz w:val="24"/>
                <w:szCs w:val="24"/>
              </w:rPr>
              <w:t xml:space="preserve"> </w:t>
            </w:r>
            <w:r w:rsidRPr="00B8536D">
              <w:rPr>
                <w:rFonts w:ascii="Times New Roman" w:hAnsi="Times New Roman" w:cs="Times New Roman"/>
                <w:sz w:val="24"/>
                <w:szCs w:val="24"/>
              </w:rPr>
              <w:t>un tema, un articolo di giornale.</w:t>
            </w:r>
          </w:p>
          <w:p w:rsidR="00C752A9" w:rsidRPr="00B8536D" w:rsidRDefault="00C752A9" w:rsidP="00C752A9">
            <w:pPr>
              <w:rPr>
                <w:rFonts w:ascii="Times New Roman" w:hAnsi="Times New Roman" w:cs="Times New Roman"/>
                <w:sz w:val="24"/>
                <w:szCs w:val="24"/>
              </w:rPr>
            </w:pPr>
          </w:p>
          <w:p w:rsidR="00C752A9" w:rsidRPr="00B8536D" w:rsidRDefault="00C752A9" w:rsidP="00C752A9">
            <w:pPr>
              <w:rPr>
                <w:rFonts w:ascii="Times New Roman" w:hAnsi="Times New Roman" w:cs="Times New Roman"/>
                <w:b/>
                <w:sz w:val="24"/>
                <w:szCs w:val="24"/>
              </w:rPr>
            </w:pPr>
            <w:r w:rsidRPr="00B8536D">
              <w:rPr>
                <w:rFonts w:ascii="Times New Roman" w:hAnsi="Times New Roman" w:cs="Times New Roman"/>
                <w:b/>
                <w:sz w:val="24"/>
                <w:szCs w:val="24"/>
              </w:rPr>
              <w:t xml:space="preserve">Lingua straniera </w:t>
            </w:r>
          </w:p>
          <w:p w:rsidR="00C752A9" w:rsidRPr="00B8536D" w:rsidRDefault="00C752A9" w:rsidP="00AB75C5">
            <w:pPr>
              <w:pStyle w:val="Paragrafoelenco"/>
              <w:numPr>
                <w:ilvl w:val="0"/>
                <w:numId w:val="22"/>
              </w:numPr>
              <w:rPr>
                <w:rFonts w:ascii="Times New Roman" w:hAnsi="Times New Roman" w:cs="Times New Roman"/>
                <w:sz w:val="24"/>
                <w:szCs w:val="24"/>
              </w:rPr>
            </w:pPr>
            <w:r w:rsidRPr="00B8536D">
              <w:rPr>
                <w:rFonts w:ascii="Times New Roman" w:hAnsi="Times New Roman" w:cs="Times New Roman"/>
                <w:sz w:val="24"/>
                <w:szCs w:val="24"/>
              </w:rPr>
              <w:t>Padronanza di una lingua straniera nella comprensione e produzione scritta e orale anche ai fini della mobilità di studio e di lavoro.</w:t>
            </w:r>
          </w:p>
          <w:p w:rsidR="00C752A9" w:rsidRPr="00B8536D" w:rsidRDefault="00C752A9" w:rsidP="00AB75C5">
            <w:pPr>
              <w:pStyle w:val="Paragrafoelenco"/>
              <w:numPr>
                <w:ilvl w:val="0"/>
                <w:numId w:val="22"/>
              </w:numPr>
              <w:rPr>
                <w:rFonts w:ascii="Times New Roman" w:hAnsi="Times New Roman" w:cs="Times New Roman"/>
                <w:sz w:val="24"/>
                <w:szCs w:val="24"/>
              </w:rPr>
            </w:pPr>
            <w:r w:rsidRPr="00B8536D">
              <w:rPr>
                <w:rFonts w:ascii="Times New Roman" w:hAnsi="Times New Roman" w:cs="Times New Roman"/>
                <w:sz w:val="24"/>
                <w:szCs w:val="24"/>
              </w:rPr>
              <w:t xml:space="preserve">utilizzare la </w:t>
            </w:r>
            <w:proofErr w:type="gramStart"/>
            <w:r w:rsidRPr="00B8536D">
              <w:rPr>
                <w:rFonts w:ascii="Times New Roman" w:hAnsi="Times New Roman" w:cs="Times New Roman"/>
                <w:sz w:val="24"/>
                <w:szCs w:val="24"/>
              </w:rPr>
              <w:t>lingua  straniera</w:t>
            </w:r>
            <w:proofErr w:type="gramEnd"/>
            <w:r w:rsidRPr="00B8536D">
              <w:rPr>
                <w:rFonts w:ascii="Times New Roman" w:hAnsi="Times New Roman" w:cs="Times New Roman"/>
                <w:sz w:val="24"/>
                <w:szCs w:val="24"/>
              </w:rPr>
              <w:t xml:space="preserve"> per i principali scopi comunicativi ed operativi in modo da comprendere gli elementi principali di un discorso orale e scritto</w:t>
            </w:r>
          </w:p>
          <w:p w:rsidR="00C752A9" w:rsidRPr="00B8536D" w:rsidRDefault="00C752A9" w:rsidP="00C752A9">
            <w:pPr>
              <w:pStyle w:val="Paragrafoelenco"/>
              <w:numPr>
                <w:ilvl w:val="0"/>
                <w:numId w:val="22"/>
              </w:numPr>
              <w:rPr>
                <w:rFonts w:ascii="Times New Roman" w:hAnsi="Times New Roman" w:cs="Times New Roman"/>
                <w:sz w:val="24"/>
                <w:szCs w:val="24"/>
              </w:rPr>
            </w:pPr>
            <w:r w:rsidRPr="00B8536D">
              <w:rPr>
                <w:rFonts w:ascii="Times New Roman" w:hAnsi="Times New Roman" w:cs="Times New Roman"/>
                <w:sz w:val="24"/>
                <w:szCs w:val="24"/>
              </w:rPr>
              <w:t>partecipare a conversazioni su argomenti personali e di attualità, descrivere avvenimenti e produrre testi scritti ed orali, adeguati al contesto</w:t>
            </w:r>
          </w:p>
          <w:p w:rsidR="00C752A9" w:rsidRPr="00B8536D" w:rsidRDefault="00C752A9" w:rsidP="00C752A9">
            <w:pPr>
              <w:rPr>
                <w:rFonts w:ascii="Times New Roman" w:hAnsi="Times New Roman" w:cs="Times New Roman"/>
                <w:b/>
                <w:sz w:val="24"/>
                <w:szCs w:val="24"/>
              </w:rPr>
            </w:pPr>
            <w:r w:rsidRPr="00B8536D">
              <w:rPr>
                <w:rFonts w:ascii="Times New Roman" w:hAnsi="Times New Roman" w:cs="Times New Roman"/>
                <w:b/>
                <w:sz w:val="24"/>
                <w:szCs w:val="24"/>
              </w:rPr>
              <w:t>Scienze motorie</w:t>
            </w:r>
          </w:p>
          <w:p w:rsidR="00C752A9" w:rsidRPr="00B8536D" w:rsidRDefault="00C752A9" w:rsidP="00AB75C5">
            <w:pPr>
              <w:pStyle w:val="Paragrafoelenco"/>
              <w:numPr>
                <w:ilvl w:val="0"/>
                <w:numId w:val="21"/>
              </w:numPr>
              <w:rPr>
                <w:rFonts w:ascii="Times New Roman" w:hAnsi="Times New Roman" w:cs="Times New Roman"/>
                <w:sz w:val="24"/>
                <w:szCs w:val="24"/>
              </w:rPr>
            </w:pPr>
            <w:r w:rsidRPr="00B8536D">
              <w:rPr>
                <w:rFonts w:ascii="Times New Roman" w:hAnsi="Times New Roman" w:cs="Times New Roman"/>
                <w:sz w:val="24"/>
                <w:szCs w:val="24"/>
              </w:rPr>
              <w:t>Riconoscere i principali aspetti comunicativi, culturali e relazionali dell’espressività corporea ed esercitare in modo efficace la pratica sportiva per il benessere individuale e collettivo.</w:t>
            </w:r>
          </w:p>
          <w:p w:rsidR="00C752A9" w:rsidRPr="00B8536D" w:rsidRDefault="00C752A9" w:rsidP="00AB75C5">
            <w:pPr>
              <w:pStyle w:val="Paragrafoelenco"/>
              <w:numPr>
                <w:ilvl w:val="0"/>
                <w:numId w:val="21"/>
              </w:numPr>
              <w:rPr>
                <w:rFonts w:ascii="Times New Roman" w:hAnsi="Times New Roman" w:cs="Times New Roman"/>
                <w:sz w:val="24"/>
                <w:szCs w:val="24"/>
              </w:rPr>
            </w:pPr>
            <w:r w:rsidRPr="00B8536D">
              <w:rPr>
                <w:rFonts w:ascii="Times New Roman" w:hAnsi="Times New Roman" w:cs="Times New Roman"/>
                <w:sz w:val="24"/>
                <w:szCs w:val="24"/>
              </w:rPr>
              <w:t>Capacità di distinguere e applicare le norme fondamentali sui traumi, infortuni e sulle attività di prevenzione.</w:t>
            </w:r>
          </w:p>
          <w:p w:rsidR="00C752A9" w:rsidRPr="00B8536D" w:rsidRDefault="00C752A9" w:rsidP="00AB75C5">
            <w:pPr>
              <w:pStyle w:val="Paragrafoelenco"/>
              <w:numPr>
                <w:ilvl w:val="0"/>
                <w:numId w:val="21"/>
              </w:numPr>
              <w:rPr>
                <w:rFonts w:ascii="Times New Roman" w:hAnsi="Times New Roman" w:cs="Times New Roman"/>
                <w:sz w:val="24"/>
                <w:szCs w:val="24"/>
              </w:rPr>
            </w:pPr>
            <w:r w:rsidRPr="00B8536D">
              <w:rPr>
                <w:rFonts w:ascii="Times New Roman" w:hAnsi="Times New Roman" w:cs="Times New Roman"/>
                <w:sz w:val="24"/>
                <w:szCs w:val="24"/>
              </w:rPr>
              <w:t xml:space="preserve">Capacità di </w:t>
            </w:r>
            <w:proofErr w:type="gramStart"/>
            <w:r w:rsidRPr="00B8536D">
              <w:rPr>
                <w:rFonts w:ascii="Times New Roman" w:hAnsi="Times New Roman" w:cs="Times New Roman"/>
                <w:sz w:val="24"/>
                <w:szCs w:val="24"/>
              </w:rPr>
              <w:t>individuare  gli</w:t>
            </w:r>
            <w:proofErr w:type="gramEnd"/>
            <w:r w:rsidRPr="00B8536D">
              <w:rPr>
                <w:rFonts w:ascii="Times New Roman" w:hAnsi="Times New Roman" w:cs="Times New Roman"/>
                <w:sz w:val="24"/>
                <w:szCs w:val="24"/>
              </w:rPr>
              <w:t xml:space="preserve"> elementi di primo soccorso e di medicina dello sport in casi specifici.</w:t>
            </w:r>
          </w:p>
          <w:p w:rsidR="00C752A9" w:rsidRPr="00B8536D" w:rsidRDefault="00C752A9" w:rsidP="00AB75C5">
            <w:pPr>
              <w:pStyle w:val="Paragrafoelenco"/>
              <w:numPr>
                <w:ilvl w:val="0"/>
                <w:numId w:val="21"/>
              </w:numPr>
              <w:rPr>
                <w:rFonts w:ascii="Times New Roman" w:hAnsi="Times New Roman" w:cs="Times New Roman"/>
                <w:sz w:val="24"/>
                <w:szCs w:val="24"/>
              </w:rPr>
            </w:pPr>
            <w:r w:rsidRPr="00B8536D">
              <w:rPr>
                <w:rFonts w:ascii="Times New Roman" w:hAnsi="Times New Roman" w:cs="Times New Roman"/>
                <w:sz w:val="24"/>
                <w:szCs w:val="24"/>
              </w:rPr>
              <w:t>Capacità di applicare i principi scientifici nell’ambito dell’attività motorio-sportiva.</w:t>
            </w:r>
          </w:p>
          <w:p w:rsidR="00C752A9" w:rsidRPr="00B8536D" w:rsidRDefault="00C752A9" w:rsidP="00C752A9">
            <w:pPr>
              <w:rPr>
                <w:rFonts w:ascii="Times New Roman" w:hAnsi="Times New Roman" w:cs="Times New Roman"/>
                <w:sz w:val="24"/>
                <w:szCs w:val="24"/>
              </w:rPr>
            </w:pPr>
          </w:p>
        </w:tc>
      </w:tr>
      <w:tr w:rsidR="00C752A9" w:rsidRPr="00B8536D" w:rsidTr="00C752A9">
        <w:tc>
          <w:tcPr>
            <w:tcW w:w="9778" w:type="dxa"/>
          </w:tcPr>
          <w:p w:rsidR="00C752A9" w:rsidRPr="00B8536D" w:rsidRDefault="00C752A9" w:rsidP="00F173E8">
            <w:pPr>
              <w:rPr>
                <w:rFonts w:ascii="Times New Roman" w:hAnsi="Times New Roman" w:cs="Times New Roman"/>
                <w:b/>
                <w:sz w:val="24"/>
                <w:szCs w:val="24"/>
              </w:rPr>
            </w:pPr>
            <w:r w:rsidRPr="00B8536D">
              <w:rPr>
                <w:rFonts w:ascii="Times New Roman" w:hAnsi="Times New Roman" w:cs="Times New Roman"/>
                <w:b/>
                <w:sz w:val="24"/>
                <w:szCs w:val="24"/>
              </w:rPr>
              <w:t>Asse matematico</w:t>
            </w:r>
          </w:p>
        </w:tc>
      </w:tr>
      <w:tr w:rsidR="00C752A9" w:rsidRPr="00B8536D" w:rsidTr="00C752A9">
        <w:tc>
          <w:tcPr>
            <w:tcW w:w="9778" w:type="dxa"/>
          </w:tcPr>
          <w:p w:rsidR="00AB75C5" w:rsidRPr="00B8536D" w:rsidRDefault="00AB75C5" w:rsidP="00AB75C5">
            <w:pPr>
              <w:rPr>
                <w:rFonts w:ascii="Times New Roman" w:hAnsi="Times New Roman" w:cs="Times New Roman"/>
                <w:b/>
                <w:sz w:val="24"/>
                <w:szCs w:val="24"/>
              </w:rPr>
            </w:pPr>
            <w:r w:rsidRPr="00B8536D">
              <w:rPr>
                <w:rFonts w:ascii="Times New Roman" w:hAnsi="Times New Roman" w:cs="Times New Roman"/>
                <w:b/>
                <w:sz w:val="24"/>
                <w:szCs w:val="24"/>
              </w:rPr>
              <w:t>Matematica</w:t>
            </w:r>
          </w:p>
          <w:p w:rsidR="00AB75C5" w:rsidRPr="00B8536D" w:rsidRDefault="00AB75C5" w:rsidP="007A0D36">
            <w:pPr>
              <w:pStyle w:val="Paragrafoelenco"/>
              <w:numPr>
                <w:ilvl w:val="0"/>
                <w:numId w:val="23"/>
              </w:numPr>
              <w:rPr>
                <w:rFonts w:ascii="Times New Roman" w:hAnsi="Times New Roman" w:cs="Times New Roman"/>
                <w:sz w:val="24"/>
                <w:szCs w:val="24"/>
              </w:rPr>
            </w:pPr>
            <w:r w:rsidRPr="00B8536D">
              <w:rPr>
                <w:rFonts w:ascii="Times New Roman" w:hAnsi="Times New Roman" w:cs="Times New Roman"/>
                <w:sz w:val="24"/>
                <w:szCs w:val="24"/>
              </w:rPr>
              <w:t>Capacità di utilizzare le tecniche e le procedure del calcolo aritmetico ed algebrico,</w:t>
            </w:r>
            <w:r w:rsidR="007A0D36" w:rsidRPr="00B8536D">
              <w:rPr>
                <w:rFonts w:ascii="Times New Roman" w:hAnsi="Times New Roman" w:cs="Times New Roman"/>
                <w:sz w:val="24"/>
                <w:szCs w:val="24"/>
              </w:rPr>
              <w:t xml:space="preserve"> </w:t>
            </w:r>
            <w:r w:rsidRPr="00B8536D">
              <w:rPr>
                <w:rFonts w:ascii="Times New Roman" w:hAnsi="Times New Roman" w:cs="Times New Roman"/>
                <w:sz w:val="24"/>
                <w:szCs w:val="24"/>
              </w:rPr>
              <w:t xml:space="preserve">rappresentandole anche sotto forma grafica </w:t>
            </w:r>
          </w:p>
          <w:p w:rsidR="00AB75C5" w:rsidRPr="00B8536D" w:rsidRDefault="00AB75C5" w:rsidP="007A0D36">
            <w:pPr>
              <w:pStyle w:val="Paragrafoelenco"/>
              <w:numPr>
                <w:ilvl w:val="0"/>
                <w:numId w:val="23"/>
              </w:numPr>
              <w:rPr>
                <w:rFonts w:ascii="Times New Roman" w:hAnsi="Times New Roman" w:cs="Times New Roman"/>
                <w:sz w:val="24"/>
                <w:szCs w:val="24"/>
              </w:rPr>
            </w:pPr>
            <w:r w:rsidRPr="00B8536D">
              <w:rPr>
                <w:rFonts w:ascii="Times New Roman" w:hAnsi="Times New Roman" w:cs="Times New Roman"/>
                <w:sz w:val="24"/>
                <w:szCs w:val="24"/>
              </w:rPr>
              <w:t>Di confrontare e analizzare figure geometriche, di individuare e risolvere problemi, di analizzare i dati e interpretarli, sviluppando deduzioni e ragionamenti.</w:t>
            </w:r>
          </w:p>
          <w:p w:rsidR="00AB75C5" w:rsidRPr="00B8536D" w:rsidRDefault="00AB75C5" w:rsidP="007A0D36">
            <w:pPr>
              <w:pStyle w:val="Paragrafoelenco"/>
              <w:numPr>
                <w:ilvl w:val="0"/>
                <w:numId w:val="23"/>
              </w:numPr>
              <w:rPr>
                <w:rFonts w:ascii="Times New Roman" w:hAnsi="Times New Roman" w:cs="Times New Roman"/>
                <w:sz w:val="24"/>
                <w:szCs w:val="24"/>
              </w:rPr>
            </w:pPr>
            <w:r w:rsidRPr="00B8536D">
              <w:rPr>
                <w:rFonts w:ascii="Times New Roman" w:hAnsi="Times New Roman" w:cs="Times New Roman"/>
                <w:sz w:val="24"/>
                <w:szCs w:val="24"/>
              </w:rPr>
              <w:t>Capacità di utilizzare gli strumenti matematici e i linguaggi specifici al fine di individuare le interconnessioni tra i saperi</w:t>
            </w:r>
          </w:p>
          <w:p w:rsidR="00AB75C5" w:rsidRPr="00B8536D" w:rsidRDefault="00AB75C5" w:rsidP="007A0D36">
            <w:pPr>
              <w:pStyle w:val="Paragrafoelenco"/>
              <w:numPr>
                <w:ilvl w:val="0"/>
                <w:numId w:val="23"/>
              </w:numPr>
              <w:rPr>
                <w:rFonts w:ascii="Times New Roman" w:hAnsi="Times New Roman" w:cs="Times New Roman"/>
                <w:sz w:val="24"/>
                <w:szCs w:val="24"/>
              </w:rPr>
            </w:pPr>
            <w:r w:rsidRPr="00B8536D">
              <w:rPr>
                <w:rFonts w:ascii="Times New Roman" w:hAnsi="Times New Roman" w:cs="Times New Roman"/>
                <w:sz w:val="24"/>
                <w:szCs w:val="24"/>
              </w:rPr>
              <w:t xml:space="preserve">individuare le strategie appropriate per la soluzione di problemi attraverso le sequenze logiche di comprendere un testo proposto, analizzando i singoli </w:t>
            </w:r>
            <w:proofErr w:type="gramStart"/>
            <w:r w:rsidRPr="00B8536D">
              <w:rPr>
                <w:rFonts w:ascii="Times New Roman" w:hAnsi="Times New Roman" w:cs="Times New Roman"/>
                <w:sz w:val="24"/>
                <w:szCs w:val="24"/>
              </w:rPr>
              <w:t>dettagli ,</w:t>
            </w:r>
            <w:proofErr w:type="gramEnd"/>
            <w:r w:rsidRPr="00B8536D">
              <w:rPr>
                <w:rFonts w:ascii="Times New Roman" w:hAnsi="Times New Roman" w:cs="Times New Roman"/>
                <w:sz w:val="24"/>
                <w:szCs w:val="24"/>
              </w:rPr>
              <w:t xml:space="preserve"> riconoscendo gli elementi principali , dando a ciascuno un corretto significato; </w:t>
            </w:r>
          </w:p>
          <w:p w:rsidR="00AB75C5" w:rsidRPr="00B8536D" w:rsidRDefault="00AB75C5" w:rsidP="007A0D36">
            <w:pPr>
              <w:pStyle w:val="Paragrafoelenco"/>
              <w:numPr>
                <w:ilvl w:val="0"/>
                <w:numId w:val="23"/>
              </w:numPr>
              <w:rPr>
                <w:rFonts w:ascii="Times New Roman" w:hAnsi="Times New Roman" w:cs="Times New Roman"/>
                <w:sz w:val="24"/>
                <w:szCs w:val="24"/>
              </w:rPr>
            </w:pPr>
            <w:r w:rsidRPr="00B8536D">
              <w:rPr>
                <w:rFonts w:ascii="Times New Roman" w:hAnsi="Times New Roman" w:cs="Times New Roman"/>
                <w:sz w:val="24"/>
                <w:szCs w:val="24"/>
              </w:rPr>
              <w:t xml:space="preserve">ricondurre le informazioni acquisite da un testo alle regole e alle definizioni studiate; valutare quale sia il metodo </w:t>
            </w:r>
            <w:proofErr w:type="gramStart"/>
            <w:r w:rsidRPr="00B8536D">
              <w:rPr>
                <w:rFonts w:ascii="Times New Roman" w:hAnsi="Times New Roman" w:cs="Times New Roman"/>
                <w:sz w:val="24"/>
                <w:szCs w:val="24"/>
              </w:rPr>
              <w:t>più  opportuno</w:t>
            </w:r>
            <w:proofErr w:type="gramEnd"/>
            <w:r w:rsidRPr="00B8536D">
              <w:rPr>
                <w:rFonts w:ascii="Times New Roman" w:hAnsi="Times New Roman" w:cs="Times New Roman"/>
                <w:sz w:val="24"/>
                <w:szCs w:val="24"/>
              </w:rPr>
              <w:t xml:space="preserve"> per risolvere i quesiti proposti; individuare relazioni fra quesiti proposti e argomenti studiati , costruire una procedura risolutiva e rispettarne i passaggi ; enunciare con linguaggio appropriato assiomi , teoremi e definizioni studiate; interpretare semplici grafici riconoscere se guidato i propri errori</w:t>
            </w:r>
          </w:p>
          <w:p w:rsidR="00AB75C5" w:rsidRPr="00B8536D" w:rsidRDefault="00AB75C5" w:rsidP="007A0D36">
            <w:pPr>
              <w:pStyle w:val="Paragrafoelenco"/>
              <w:numPr>
                <w:ilvl w:val="0"/>
                <w:numId w:val="23"/>
              </w:numPr>
              <w:rPr>
                <w:rFonts w:ascii="Times New Roman" w:hAnsi="Times New Roman" w:cs="Times New Roman"/>
                <w:sz w:val="24"/>
                <w:szCs w:val="24"/>
              </w:rPr>
            </w:pPr>
            <w:r w:rsidRPr="00B8536D">
              <w:rPr>
                <w:rFonts w:ascii="Times New Roman" w:hAnsi="Times New Roman" w:cs="Times New Roman"/>
                <w:sz w:val="24"/>
                <w:szCs w:val="24"/>
              </w:rPr>
              <w:t>analizzare dati e interpretarli sviluppando deduzioni e ragionamenti sugli stessi anche con l’ausilio di rappresentazioni grafiche, usando consapevolmente gli strumenti di calcolo e le potenzialità offerte da applicazioni specifiche di tipo informatico</w:t>
            </w:r>
          </w:p>
          <w:p w:rsidR="00C752A9" w:rsidRPr="00B8536D" w:rsidRDefault="00AB75C5" w:rsidP="007A0D36">
            <w:pPr>
              <w:pStyle w:val="Paragrafoelenco"/>
              <w:numPr>
                <w:ilvl w:val="0"/>
                <w:numId w:val="23"/>
              </w:numPr>
              <w:rPr>
                <w:rFonts w:ascii="Times New Roman" w:hAnsi="Times New Roman" w:cs="Times New Roman"/>
                <w:sz w:val="24"/>
                <w:szCs w:val="24"/>
              </w:rPr>
            </w:pPr>
            <w:r w:rsidRPr="00B8536D">
              <w:rPr>
                <w:rFonts w:ascii="Times New Roman" w:hAnsi="Times New Roman" w:cs="Times New Roman"/>
                <w:sz w:val="24"/>
                <w:szCs w:val="24"/>
              </w:rPr>
              <w:t>utilizzare e produrre testi multimediali</w:t>
            </w:r>
          </w:p>
          <w:p w:rsidR="007A0D36" w:rsidRPr="00B8536D" w:rsidRDefault="007A0D36" w:rsidP="007A0D36">
            <w:pPr>
              <w:pStyle w:val="Paragrafoelenco"/>
              <w:rPr>
                <w:rFonts w:ascii="Times New Roman" w:hAnsi="Times New Roman" w:cs="Times New Roman"/>
                <w:sz w:val="24"/>
                <w:szCs w:val="24"/>
              </w:rPr>
            </w:pPr>
          </w:p>
        </w:tc>
      </w:tr>
      <w:tr w:rsidR="00C752A9" w:rsidRPr="00B8536D" w:rsidTr="00C752A9">
        <w:tc>
          <w:tcPr>
            <w:tcW w:w="9778" w:type="dxa"/>
          </w:tcPr>
          <w:p w:rsidR="00C752A9" w:rsidRPr="00B8536D" w:rsidRDefault="00C752A9" w:rsidP="00F173E8">
            <w:pPr>
              <w:rPr>
                <w:rFonts w:ascii="Times New Roman" w:hAnsi="Times New Roman" w:cs="Times New Roman"/>
                <w:b/>
                <w:sz w:val="24"/>
                <w:szCs w:val="24"/>
              </w:rPr>
            </w:pPr>
            <w:r w:rsidRPr="00B8536D">
              <w:rPr>
                <w:rFonts w:ascii="Times New Roman" w:hAnsi="Times New Roman" w:cs="Times New Roman"/>
                <w:b/>
                <w:sz w:val="24"/>
                <w:szCs w:val="24"/>
              </w:rPr>
              <w:lastRenderedPageBreak/>
              <w:t>Asse scientifico-tecnologico</w:t>
            </w:r>
          </w:p>
        </w:tc>
      </w:tr>
      <w:tr w:rsidR="00C752A9" w:rsidRPr="00B8536D" w:rsidTr="00C752A9">
        <w:tc>
          <w:tcPr>
            <w:tcW w:w="9778" w:type="dxa"/>
          </w:tcPr>
          <w:p w:rsidR="00AB75C5" w:rsidRPr="00B8536D" w:rsidRDefault="00AB75C5" w:rsidP="007A0D36">
            <w:pPr>
              <w:pStyle w:val="Paragrafoelenco"/>
              <w:numPr>
                <w:ilvl w:val="0"/>
                <w:numId w:val="24"/>
              </w:numPr>
              <w:rPr>
                <w:rFonts w:ascii="Times New Roman" w:hAnsi="Times New Roman" w:cs="Times New Roman"/>
                <w:sz w:val="24"/>
                <w:szCs w:val="24"/>
              </w:rPr>
            </w:pPr>
            <w:r w:rsidRPr="00B8536D">
              <w:rPr>
                <w:rFonts w:ascii="Times New Roman" w:hAnsi="Times New Roman" w:cs="Times New Roman"/>
                <w:sz w:val="24"/>
                <w:szCs w:val="24"/>
              </w:rPr>
              <w:t>Progettazione, costruzione ed impianti</w:t>
            </w:r>
          </w:p>
          <w:p w:rsidR="00AB75C5" w:rsidRPr="00B8536D" w:rsidRDefault="00AB75C5" w:rsidP="007A0D36">
            <w:pPr>
              <w:pStyle w:val="Paragrafoelenco"/>
              <w:numPr>
                <w:ilvl w:val="0"/>
                <w:numId w:val="24"/>
              </w:numPr>
              <w:rPr>
                <w:rFonts w:ascii="Times New Roman" w:hAnsi="Times New Roman" w:cs="Times New Roman"/>
                <w:sz w:val="24"/>
                <w:szCs w:val="24"/>
              </w:rPr>
            </w:pPr>
            <w:r w:rsidRPr="00B8536D">
              <w:rPr>
                <w:rFonts w:ascii="Times New Roman" w:hAnsi="Times New Roman" w:cs="Times New Roman"/>
                <w:sz w:val="24"/>
                <w:szCs w:val="24"/>
              </w:rPr>
              <w:t>Progettare strutture, apparati e sistemi, applicando anche modelli matematici e analizzarne le risposte alle sollecitazioni meccaniche, elettriche e di altra natura</w:t>
            </w:r>
          </w:p>
          <w:p w:rsidR="00AB75C5" w:rsidRPr="00B8536D" w:rsidRDefault="00AB75C5" w:rsidP="007A0D36">
            <w:pPr>
              <w:pStyle w:val="Paragrafoelenco"/>
              <w:numPr>
                <w:ilvl w:val="0"/>
                <w:numId w:val="24"/>
              </w:numPr>
              <w:rPr>
                <w:rFonts w:ascii="Times New Roman" w:hAnsi="Times New Roman" w:cs="Times New Roman"/>
                <w:sz w:val="24"/>
                <w:szCs w:val="24"/>
              </w:rPr>
            </w:pPr>
            <w:r w:rsidRPr="00B8536D">
              <w:rPr>
                <w:rFonts w:ascii="Times New Roman" w:hAnsi="Times New Roman" w:cs="Times New Roman"/>
                <w:sz w:val="24"/>
                <w:szCs w:val="24"/>
              </w:rPr>
              <w:t>identificare e applicare le metodologie e le tecniche della gestione per progetti</w:t>
            </w:r>
          </w:p>
          <w:p w:rsidR="00AB75C5" w:rsidRPr="00B8536D" w:rsidRDefault="00AB75C5" w:rsidP="00AB75C5">
            <w:pPr>
              <w:rPr>
                <w:rFonts w:ascii="Times New Roman" w:hAnsi="Times New Roman" w:cs="Times New Roman"/>
                <w:b/>
                <w:sz w:val="24"/>
                <w:szCs w:val="24"/>
              </w:rPr>
            </w:pPr>
            <w:r w:rsidRPr="00B8536D">
              <w:rPr>
                <w:rFonts w:ascii="Times New Roman" w:hAnsi="Times New Roman" w:cs="Times New Roman"/>
                <w:b/>
                <w:sz w:val="24"/>
                <w:szCs w:val="24"/>
              </w:rPr>
              <w:t>Topografia</w:t>
            </w:r>
          </w:p>
          <w:p w:rsidR="00AB75C5" w:rsidRPr="00B8536D" w:rsidRDefault="00AB75C5" w:rsidP="007A0D36">
            <w:pPr>
              <w:pStyle w:val="Paragrafoelenco"/>
              <w:numPr>
                <w:ilvl w:val="0"/>
                <w:numId w:val="25"/>
              </w:numPr>
              <w:rPr>
                <w:rFonts w:ascii="Times New Roman" w:hAnsi="Times New Roman" w:cs="Times New Roman"/>
                <w:sz w:val="24"/>
                <w:szCs w:val="24"/>
              </w:rPr>
            </w:pPr>
            <w:r w:rsidRPr="00B8536D">
              <w:rPr>
                <w:rFonts w:ascii="Times New Roman" w:hAnsi="Times New Roman" w:cs="Times New Roman"/>
                <w:sz w:val="24"/>
                <w:szCs w:val="24"/>
              </w:rPr>
              <w:t>rilevare il territorio, le aree libere e i manufatti, scegliendo le metodologie e le strumentazioni più adeguate ed elaborare i dati ottenuti</w:t>
            </w:r>
          </w:p>
          <w:p w:rsidR="00AB75C5" w:rsidRPr="00B8536D" w:rsidRDefault="00AB75C5" w:rsidP="007A0D36">
            <w:pPr>
              <w:pStyle w:val="Paragrafoelenco"/>
              <w:numPr>
                <w:ilvl w:val="0"/>
                <w:numId w:val="25"/>
              </w:numPr>
              <w:rPr>
                <w:rFonts w:ascii="Times New Roman" w:hAnsi="Times New Roman" w:cs="Times New Roman"/>
                <w:sz w:val="24"/>
                <w:szCs w:val="24"/>
              </w:rPr>
            </w:pPr>
            <w:r w:rsidRPr="00B8536D">
              <w:rPr>
                <w:rFonts w:ascii="Times New Roman" w:hAnsi="Times New Roman" w:cs="Times New Roman"/>
                <w:sz w:val="24"/>
                <w:szCs w:val="24"/>
              </w:rPr>
              <w:t>utilizzare gli strumenti idonei per la restituzione grafica di progetti e di rilievi</w:t>
            </w:r>
          </w:p>
          <w:p w:rsidR="00AB75C5" w:rsidRPr="00B8536D" w:rsidRDefault="00AB75C5" w:rsidP="007A0D36">
            <w:pPr>
              <w:pStyle w:val="Paragrafoelenco"/>
              <w:numPr>
                <w:ilvl w:val="0"/>
                <w:numId w:val="25"/>
              </w:numPr>
              <w:rPr>
                <w:rFonts w:ascii="Times New Roman" w:hAnsi="Times New Roman" w:cs="Times New Roman"/>
                <w:sz w:val="24"/>
                <w:szCs w:val="24"/>
              </w:rPr>
            </w:pPr>
            <w:r w:rsidRPr="00B8536D">
              <w:rPr>
                <w:rFonts w:ascii="Times New Roman" w:hAnsi="Times New Roman" w:cs="Times New Roman"/>
                <w:sz w:val="24"/>
                <w:szCs w:val="24"/>
              </w:rPr>
              <w:t>redigere relazioni tecniche e documentare le attività di gruppo e individuali relative a situazioni professionali valutare fatti e orientare i propri comportamenti in base a un sistema di valori coerenti con i principi della costituzione e con le carte internazionali dei diritti umani; identificare e applicare le metodologie e le tecniche della gestione per progetti;</w:t>
            </w:r>
          </w:p>
          <w:p w:rsidR="00AB75C5" w:rsidRPr="00B8536D" w:rsidRDefault="00AB75C5" w:rsidP="00AB75C5">
            <w:pPr>
              <w:rPr>
                <w:rFonts w:ascii="Times New Roman" w:hAnsi="Times New Roman" w:cs="Times New Roman"/>
                <w:b/>
                <w:sz w:val="24"/>
                <w:szCs w:val="24"/>
              </w:rPr>
            </w:pPr>
            <w:r w:rsidRPr="00B8536D">
              <w:rPr>
                <w:rFonts w:ascii="Times New Roman" w:hAnsi="Times New Roman" w:cs="Times New Roman"/>
                <w:b/>
                <w:sz w:val="24"/>
                <w:szCs w:val="24"/>
              </w:rPr>
              <w:t>Geopedologia, economia ed estimo</w:t>
            </w:r>
          </w:p>
          <w:p w:rsidR="00AB75C5" w:rsidRPr="00B8536D" w:rsidRDefault="00AB75C5" w:rsidP="007A0D36">
            <w:pPr>
              <w:pStyle w:val="Paragrafoelenco"/>
              <w:numPr>
                <w:ilvl w:val="0"/>
                <w:numId w:val="26"/>
              </w:numPr>
              <w:rPr>
                <w:rFonts w:ascii="Times New Roman" w:hAnsi="Times New Roman" w:cs="Times New Roman"/>
                <w:sz w:val="24"/>
                <w:szCs w:val="24"/>
              </w:rPr>
            </w:pPr>
            <w:r w:rsidRPr="00B8536D">
              <w:rPr>
                <w:rFonts w:ascii="Times New Roman" w:hAnsi="Times New Roman" w:cs="Times New Roman"/>
                <w:sz w:val="24"/>
                <w:szCs w:val="24"/>
              </w:rPr>
              <w:t xml:space="preserve">rilevare il territorio, le aree libere e i manufatti, scegliendo le metodologie e le strumentazioni più adeguate ed elaborare </w:t>
            </w:r>
            <w:proofErr w:type="gramStart"/>
            <w:r w:rsidRPr="00B8536D">
              <w:rPr>
                <w:rFonts w:ascii="Times New Roman" w:hAnsi="Times New Roman" w:cs="Times New Roman"/>
                <w:sz w:val="24"/>
                <w:szCs w:val="24"/>
              </w:rPr>
              <w:t>i  dati</w:t>
            </w:r>
            <w:proofErr w:type="gramEnd"/>
            <w:r w:rsidRPr="00B8536D">
              <w:rPr>
                <w:rFonts w:ascii="Times New Roman" w:hAnsi="Times New Roman" w:cs="Times New Roman"/>
                <w:sz w:val="24"/>
                <w:szCs w:val="24"/>
              </w:rPr>
              <w:t xml:space="preserve"> ottenuti </w:t>
            </w:r>
          </w:p>
          <w:p w:rsidR="00AB75C5" w:rsidRPr="00B8536D" w:rsidRDefault="00AB75C5" w:rsidP="007A0D36">
            <w:pPr>
              <w:pStyle w:val="Paragrafoelenco"/>
              <w:numPr>
                <w:ilvl w:val="0"/>
                <w:numId w:val="26"/>
              </w:numPr>
              <w:rPr>
                <w:rFonts w:ascii="Times New Roman" w:hAnsi="Times New Roman" w:cs="Times New Roman"/>
                <w:sz w:val="24"/>
                <w:szCs w:val="24"/>
              </w:rPr>
            </w:pPr>
            <w:r w:rsidRPr="00B8536D">
              <w:rPr>
                <w:rFonts w:ascii="Times New Roman" w:hAnsi="Times New Roman" w:cs="Times New Roman"/>
                <w:sz w:val="24"/>
                <w:szCs w:val="24"/>
              </w:rPr>
              <w:t>organizzare e condurre i cantieri mobili nel rispetto delle normative sulla sicurezza</w:t>
            </w:r>
          </w:p>
          <w:p w:rsidR="00AB75C5" w:rsidRPr="00B8536D" w:rsidRDefault="00AB75C5" w:rsidP="007A0D36">
            <w:pPr>
              <w:pStyle w:val="Paragrafoelenco"/>
              <w:numPr>
                <w:ilvl w:val="0"/>
                <w:numId w:val="26"/>
              </w:numPr>
              <w:rPr>
                <w:rFonts w:ascii="Times New Roman" w:hAnsi="Times New Roman" w:cs="Times New Roman"/>
                <w:sz w:val="24"/>
                <w:szCs w:val="24"/>
              </w:rPr>
            </w:pPr>
            <w:r w:rsidRPr="00B8536D">
              <w:rPr>
                <w:rFonts w:ascii="Times New Roman" w:hAnsi="Times New Roman" w:cs="Times New Roman"/>
                <w:sz w:val="24"/>
                <w:szCs w:val="24"/>
              </w:rPr>
              <w:t xml:space="preserve">utilizzare le strategie del pensiero razionale negli aspetti dialettici ed algoritmici per affrontare situazioni problematiche, elaborando opportune soluzioni </w:t>
            </w:r>
          </w:p>
          <w:p w:rsidR="00AB75C5" w:rsidRPr="00B8536D" w:rsidRDefault="00AB75C5" w:rsidP="007A0D36">
            <w:pPr>
              <w:pStyle w:val="Paragrafoelenco"/>
              <w:numPr>
                <w:ilvl w:val="0"/>
                <w:numId w:val="26"/>
              </w:numPr>
              <w:rPr>
                <w:rFonts w:ascii="Times New Roman" w:hAnsi="Times New Roman" w:cs="Times New Roman"/>
                <w:sz w:val="24"/>
                <w:szCs w:val="24"/>
              </w:rPr>
            </w:pPr>
            <w:r w:rsidRPr="00B8536D">
              <w:rPr>
                <w:rFonts w:ascii="Times New Roman" w:hAnsi="Times New Roman" w:cs="Times New Roman"/>
                <w:sz w:val="24"/>
                <w:szCs w:val="24"/>
              </w:rPr>
              <w:t xml:space="preserve">tutelare, salvaguardare e valorizzare le risorse del territorio e dell'ambiente; </w:t>
            </w:r>
          </w:p>
          <w:p w:rsidR="00AB75C5" w:rsidRPr="00B8536D" w:rsidRDefault="00AB75C5" w:rsidP="007A0D36">
            <w:pPr>
              <w:pStyle w:val="Paragrafoelenco"/>
              <w:numPr>
                <w:ilvl w:val="0"/>
                <w:numId w:val="26"/>
              </w:numPr>
              <w:rPr>
                <w:rFonts w:ascii="Times New Roman" w:hAnsi="Times New Roman" w:cs="Times New Roman"/>
                <w:sz w:val="24"/>
                <w:szCs w:val="24"/>
              </w:rPr>
            </w:pPr>
            <w:r w:rsidRPr="00B8536D">
              <w:rPr>
                <w:rFonts w:ascii="Times New Roman" w:hAnsi="Times New Roman" w:cs="Times New Roman"/>
                <w:sz w:val="24"/>
                <w:szCs w:val="24"/>
              </w:rPr>
              <w:t xml:space="preserve">compiere operazioni di estimo in ambito privato e pubblico, limitatamente all’edilizia e al territorio; </w:t>
            </w:r>
          </w:p>
          <w:p w:rsidR="00AB75C5" w:rsidRPr="00B8536D" w:rsidRDefault="00AB75C5" w:rsidP="007A0D36">
            <w:pPr>
              <w:pStyle w:val="Paragrafoelenco"/>
              <w:numPr>
                <w:ilvl w:val="0"/>
                <w:numId w:val="26"/>
              </w:numPr>
              <w:rPr>
                <w:rFonts w:ascii="Times New Roman" w:hAnsi="Times New Roman" w:cs="Times New Roman"/>
                <w:sz w:val="24"/>
                <w:szCs w:val="24"/>
              </w:rPr>
            </w:pPr>
            <w:r w:rsidRPr="00B8536D">
              <w:rPr>
                <w:rFonts w:ascii="Times New Roman" w:hAnsi="Times New Roman" w:cs="Times New Roman"/>
                <w:sz w:val="24"/>
                <w:szCs w:val="24"/>
              </w:rPr>
              <w:t xml:space="preserve">utilizzare gli strumenti idonei per la restituzione grafica di progetti e di rilievi. </w:t>
            </w:r>
          </w:p>
          <w:p w:rsidR="00AB75C5" w:rsidRPr="00B8536D" w:rsidRDefault="00AB75C5" w:rsidP="007A0D36">
            <w:pPr>
              <w:pStyle w:val="Paragrafoelenco"/>
              <w:numPr>
                <w:ilvl w:val="0"/>
                <w:numId w:val="26"/>
              </w:numPr>
              <w:rPr>
                <w:rFonts w:ascii="Times New Roman" w:hAnsi="Times New Roman" w:cs="Times New Roman"/>
                <w:sz w:val="24"/>
                <w:szCs w:val="24"/>
              </w:rPr>
            </w:pPr>
            <w:r w:rsidRPr="00B8536D">
              <w:rPr>
                <w:rFonts w:ascii="Times New Roman" w:hAnsi="Times New Roman" w:cs="Times New Roman"/>
                <w:sz w:val="24"/>
                <w:szCs w:val="24"/>
              </w:rPr>
              <w:t>gestire la manutenzione ordinaria e l’esercizio di organismi edilizi.</w:t>
            </w:r>
          </w:p>
          <w:p w:rsidR="00AB75C5" w:rsidRPr="00B8536D" w:rsidRDefault="00AB75C5" w:rsidP="007A0D36">
            <w:pPr>
              <w:pStyle w:val="Paragrafoelenco"/>
              <w:numPr>
                <w:ilvl w:val="0"/>
                <w:numId w:val="26"/>
              </w:numPr>
              <w:rPr>
                <w:rFonts w:ascii="Times New Roman" w:hAnsi="Times New Roman" w:cs="Times New Roman"/>
                <w:sz w:val="24"/>
                <w:szCs w:val="24"/>
              </w:rPr>
            </w:pPr>
            <w:r w:rsidRPr="00B8536D">
              <w:rPr>
                <w:rFonts w:ascii="Times New Roman" w:hAnsi="Times New Roman" w:cs="Times New Roman"/>
                <w:sz w:val="24"/>
                <w:szCs w:val="24"/>
              </w:rPr>
              <w:t>utilizzare il linguaggio e i metodi propri della matematica per organizzare e valutare informazioni qualitative e quantitative utilizzare i principali concetti relativi all’economia e all’organizzazione dei processi produttivi e dei servizi</w:t>
            </w:r>
          </w:p>
          <w:p w:rsidR="00AB75C5" w:rsidRPr="00B8536D" w:rsidRDefault="00AB75C5" w:rsidP="007A0D36">
            <w:pPr>
              <w:pStyle w:val="Paragrafoelenco"/>
              <w:numPr>
                <w:ilvl w:val="0"/>
                <w:numId w:val="26"/>
              </w:numPr>
              <w:rPr>
                <w:rFonts w:ascii="Times New Roman" w:hAnsi="Times New Roman" w:cs="Times New Roman"/>
                <w:sz w:val="24"/>
                <w:szCs w:val="24"/>
              </w:rPr>
            </w:pPr>
            <w:r w:rsidRPr="00B8536D">
              <w:rPr>
                <w:rFonts w:ascii="Times New Roman" w:hAnsi="Times New Roman" w:cs="Times New Roman"/>
                <w:sz w:val="24"/>
                <w:szCs w:val="24"/>
              </w:rPr>
              <w:t>utilizzare i principali concetti relativi all’economia e all’organizzazione dei processi produttivi e dei servizi</w:t>
            </w:r>
          </w:p>
          <w:p w:rsidR="00AB75C5" w:rsidRPr="00B8536D" w:rsidRDefault="00AB75C5" w:rsidP="00AB75C5">
            <w:pPr>
              <w:rPr>
                <w:rFonts w:ascii="Times New Roman" w:hAnsi="Times New Roman" w:cs="Times New Roman"/>
                <w:sz w:val="24"/>
                <w:szCs w:val="24"/>
              </w:rPr>
            </w:pPr>
            <w:r w:rsidRPr="00B8536D">
              <w:rPr>
                <w:rFonts w:ascii="Times New Roman" w:hAnsi="Times New Roman" w:cs="Times New Roman"/>
                <w:sz w:val="24"/>
                <w:szCs w:val="24"/>
              </w:rPr>
              <w:tab/>
            </w:r>
          </w:p>
          <w:p w:rsidR="00AB75C5" w:rsidRPr="00B8536D" w:rsidRDefault="00AB75C5" w:rsidP="00AB75C5">
            <w:pPr>
              <w:rPr>
                <w:rFonts w:ascii="Times New Roman" w:hAnsi="Times New Roman" w:cs="Times New Roman"/>
                <w:b/>
                <w:sz w:val="24"/>
                <w:szCs w:val="24"/>
              </w:rPr>
            </w:pPr>
            <w:r w:rsidRPr="00B8536D">
              <w:rPr>
                <w:rFonts w:ascii="Times New Roman" w:hAnsi="Times New Roman" w:cs="Times New Roman"/>
                <w:b/>
                <w:sz w:val="24"/>
                <w:szCs w:val="24"/>
              </w:rPr>
              <w:t>Gestione del cantiere e sicurezza dell’ambiente di lavoro</w:t>
            </w:r>
          </w:p>
          <w:p w:rsidR="00AB75C5" w:rsidRPr="00B8536D" w:rsidRDefault="00AB75C5" w:rsidP="007A0D36">
            <w:pPr>
              <w:pStyle w:val="Paragrafoelenco"/>
              <w:numPr>
                <w:ilvl w:val="0"/>
                <w:numId w:val="27"/>
              </w:numPr>
              <w:rPr>
                <w:rFonts w:ascii="Times New Roman" w:hAnsi="Times New Roman" w:cs="Times New Roman"/>
                <w:sz w:val="24"/>
                <w:szCs w:val="24"/>
              </w:rPr>
            </w:pPr>
            <w:r w:rsidRPr="00B8536D">
              <w:rPr>
                <w:rFonts w:ascii="Times New Roman" w:hAnsi="Times New Roman" w:cs="Times New Roman"/>
                <w:sz w:val="24"/>
                <w:szCs w:val="24"/>
              </w:rPr>
              <w:t>Utilizzare il linguaggio e i metodi propri della matematica per organizzare e valutare adeguatamente informazioni qualitative e quantitative</w:t>
            </w:r>
          </w:p>
          <w:p w:rsidR="00C752A9" w:rsidRPr="00B8536D" w:rsidRDefault="00AB75C5" w:rsidP="007A0D36">
            <w:pPr>
              <w:pStyle w:val="Paragrafoelenco"/>
              <w:numPr>
                <w:ilvl w:val="0"/>
                <w:numId w:val="27"/>
              </w:numPr>
              <w:rPr>
                <w:rFonts w:ascii="Times New Roman" w:hAnsi="Times New Roman" w:cs="Times New Roman"/>
                <w:sz w:val="24"/>
                <w:szCs w:val="24"/>
              </w:rPr>
            </w:pPr>
            <w:r w:rsidRPr="00B8536D">
              <w:rPr>
                <w:rFonts w:ascii="Times New Roman" w:hAnsi="Times New Roman" w:cs="Times New Roman"/>
                <w:sz w:val="24"/>
                <w:szCs w:val="24"/>
              </w:rPr>
              <w:t>Gestione del cantiere e sicurezza dell’ambiente di lavoro</w:t>
            </w:r>
          </w:p>
        </w:tc>
      </w:tr>
      <w:tr w:rsidR="00C752A9" w:rsidRPr="00B8536D" w:rsidTr="00C752A9">
        <w:trPr>
          <w:trHeight w:val="351"/>
        </w:trPr>
        <w:tc>
          <w:tcPr>
            <w:tcW w:w="9778" w:type="dxa"/>
          </w:tcPr>
          <w:p w:rsidR="00C752A9" w:rsidRPr="00B8536D" w:rsidRDefault="00C752A9" w:rsidP="00F173E8">
            <w:pPr>
              <w:rPr>
                <w:rFonts w:ascii="Times New Roman" w:hAnsi="Times New Roman" w:cs="Times New Roman"/>
                <w:b/>
                <w:sz w:val="24"/>
                <w:szCs w:val="24"/>
              </w:rPr>
            </w:pPr>
            <w:r w:rsidRPr="00B8536D">
              <w:rPr>
                <w:rFonts w:ascii="Times New Roman" w:hAnsi="Times New Roman" w:cs="Times New Roman"/>
                <w:b/>
                <w:sz w:val="24"/>
                <w:szCs w:val="24"/>
              </w:rPr>
              <w:t>Asse Storico Sociale</w:t>
            </w:r>
          </w:p>
        </w:tc>
      </w:tr>
      <w:tr w:rsidR="00C752A9" w:rsidRPr="00B8536D" w:rsidTr="00C752A9">
        <w:trPr>
          <w:trHeight w:val="463"/>
        </w:trPr>
        <w:tc>
          <w:tcPr>
            <w:tcW w:w="9778" w:type="dxa"/>
            <w:tcBorders>
              <w:bottom w:val="single" w:sz="4" w:space="0" w:color="auto"/>
            </w:tcBorders>
          </w:tcPr>
          <w:p w:rsidR="00AB75C5" w:rsidRPr="00B8536D" w:rsidRDefault="00AB75C5" w:rsidP="00AB75C5">
            <w:pPr>
              <w:widowControl w:val="0"/>
              <w:suppressAutoHyphens/>
              <w:rPr>
                <w:rFonts w:ascii="Times New Roman" w:eastAsia="Times New Roman" w:hAnsi="Times New Roman" w:cs="Times New Roman"/>
                <w:b/>
                <w:kern w:val="1"/>
                <w:sz w:val="24"/>
                <w:szCs w:val="24"/>
                <w:lang w:eastAsia="zh-CN" w:bidi="hi-IN"/>
              </w:rPr>
            </w:pPr>
            <w:r w:rsidRPr="00B8536D">
              <w:rPr>
                <w:rFonts w:ascii="Times New Roman" w:eastAsia="Times New Roman" w:hAnsi="Times New Roman" w:cs="Times New Roman"/>
                <w:b/>
                <w:kern w:val="1"/>
                <w:sz w:val="24"/>
                <w:szCs w:val="24"/>
                <w:lang w:eastAsia="zh-CN" w:bidi="hi-IN"/>
              </w:rPr>
              <w:t xml:space="preserve">Storia </w:t>
            </w:r>
          </w:p>
          <w:p w:rsidR="00AB75C5" w:rsidRPr="00B8536D" w:rsidRDefault="00AB75C5" w:rsidP="007A0D36">
            <w:pPr>
              <w:pStyle w:val="Paragrafoelenco"/>
              <w:widowControl w:val="0"/>
              <w:numPr>
                <w:ilvl w:val="0"/>
                <w:numId w:val="28"/>
              </w:numPr>
              <w:suppressAutoHyphens/>
              <w:rPr>
                <w:rFonts w:ascii="Times New Roman" w:eastAsia="Times New Roman" w:hAnsi="Times New Roman" w:cs="Times New Roman"/>
                <w:kern w:val="1"/>
                <w:sz w:val="24"/>
                <w:szCs w:val="24"/>
                <w:lang w:eastAsia="zh-CN" w:bidi="hi-IN"/>
              </w:rPr>
            </w:pPr>
            <w:r w:rsidRPr="00B8536D">
              <w:rPr>
                <w:rFonts w:ascii="Times New Roman" w:eastAsia="Times New Roman" w:hAnsi="Times New Roman" w:cs="Times New Roman"/>
                <w:kern w:val="1"/>
                <w:sz w:val="24"/>
                <w:szCs w:val="24"/>
                <w:lang w:eastAsia="zh-CN" w:bidi="hi-IN"/>
              </w:rPr>
              <w:t xml:space="preserve">Capacità di percepire gli eventi </w:t>
            </w:r>
            <w:proofErr w:type="gramStart"/>
            <w:r w:rsidRPr="00B8536D">
              <w:rPr>
                <w:rFonts w:ascii="Times New Roman" w:eastAsia="Times New Roman" w:hAnsi="Times New Roman" w:cs="Times New Roman"/>
                <w:kern w:val="1"/>
                <w:sz w:val="24"/>
                <w:szCs w:val="24"/>
                <w:lang w:eastAsia="zh-CN" w:bidi="hi-IN"/>
              </w:rPr>
              <w:t>storici  a</w:t>
            </w:r>
            <w:proofErr w:type="gramEnd"/>
            <w:r w:rsidRPr="00B8536D">
              <w:rPr>
                <w:rFonts w:ascii="Times New Roman" w:eastAsia="Times New Roman" w:hAnsi="Times New Roman" w:cs="Times New Roman"/>
                <w:kern w:val="1"/>
                <w:sz w:val="24"/>
                <w:szCs w:val="24"/>
                <w:lang w:eastAsia="zh-CN" w:bidi="hi-IN"/>
              </w:rPr>
              <w:t xml:space="preserve"> livello locale, nazionale, europeo e mondiale sia nelle loro interconnessioni complesse sia in rapporto al presente.</w:t>
            </w:r>
          </w:p>
          <w:p w:rsidR="00AB75C5" w:rsidRPr="00B8536D" w:rsidRDefault="00AB75C5" w:rsidP="007A0D36">
            <w:pPr>
              <w:pStyle w:val="Paragrafoelenco"/>
              <w:widowControl w:val="0"/>
              <w:numPr>
                <w:ilvl w:val="0"/>
                <w:numId w:val="28"/>
              </w:numPr>
              <w:suppressAutoHyphens/>
              <w:rPr>
                <w:rFonts w:ascii="Times New Roman" w:eastAsia="Times New Roman" w:hAnsi="Times New Roman" w:cs="Times New Roman"/>
                <w:kern w:val="1"/>
                <w:sz w:val="24"/>
                <w:szCs w:val="24"/>
                <w:lang w:eastAsia="zh-CN" w:bidi="hi-IN"/>
              </w:rPr>
            </w:pPr>
            <w:r w:rsidRPr="00B8536D">
              <w:rPr>
                <w:rFonts w:ascii="Times New Roman" w:eastAsia="Times New Roman" w:hAnsi="Times New Roman" w:cs="Times New Roman"/>
                <w:kern w:val="1"/>
                <w:sz w:val="24"/>
                <w:szCs w:val="24"/>
                <w:lang w:eastAsia="zh-CN" w:bidi="hi-IN"/>
              </w:rPr>
              <w:t>Sviluppo dell'attitudine a problematizzare, a formulare domande e ipotesi interpretative, a collegare con altri ambiti disciplinari.</w:t>
            </w:r>
          </w:p>
          <w:p w:rsidR="00AB75C5" w:rsidRPr="00B8536D" w:rsidRDefault="00AB75C5" w:rsidP="007A0D36">
            <w:pPr>
              <w:pStyle w:val="Paragrafoelenco"/>
              <w:widowControl w:val="0"/>
              <w:numPr>
                <w:ilvl w:val="0"/>
                <w:numId w:val="28"/>
              </w:numPr>
              <w:suppressAutoHyphens/>
              <w:rPr>
                <w:rFonts w:ascii="Times New Roman" w:eastAsia="Times New Roman" w:hAnsi="Times New Roman" w:cs="Times New Roman"/>
                <w:kern w:val="1"/>
                <w:sz w:val="24"/>
                <w:szCs w:val="24"/>
                <w:lang w:eastAsia="zh-CN" w:bidi="hi-IN"/>
              </w:rPr>
            </w:pPr>
            <w:r w:rsidRPr="00B8536D">
              <w:rPr>
                <w:rFonts w:ascii="Times New Roman" w:eastAsia="Times New Roman" w:hAnsi="Times New Roman" w:cs="Times New Roman"/>
                <w:kern w:val="1"/>
                <w:sz w:val="24"/>
                <w:szCs w:val="24"/>
                <w:lang w:eastAsia="zh-CN" w:bidi="hi-IN"/>
              </w:rPr>
              <w:t>Correlare la conoscenza storica generale agli sviluppi delle scienze, delle tecnologie e delle tecniche negli specifici ambiti professionali di riferimento.</w:t>
            </w:r>
          </w:p>
          <w:p w:rsidR="00AB75C5" w:rsidRPr="00B8536D" w:rsidRDefault="00AB75C5" w:rsidP="007A0D36">
            <w:pPr>
              <w:pStyle w:val="Paragrafoelenco"/>
              <w:widowControl w:val="0"/>
              <w:numPr>
                <w:ilvl w:val="0"/>
                <w:numId w:val="28"/>
              </w:numPr>
              <w:suppressAutoHyphens/>
              <w:rPr>
                <w:rFonts w:ascii="Times New Roman" w:eastAsia="Times New Roman" w:hAnsi="Times New Roman" w:cs="Times New Roman"/>
                <w:kern w:val="1"/>
                <w:sz w:val="24"/>
                <w:szCs w:val="24"/>
                <w:lang w:eastAsia="zh-CN" w:bidi="hi-IN"/>
              </w:rPr>
            </w:pPr>
            <w:r w:rsidRPr="00B8536D">
              <w:rPr>
                <w:rFonts w:ascii="Times New Roman" w:eastAsia="Times New Roman" w:hAnsi="Times New Roman" w:cs="Times New Roman"/>
                <w:kern w:val="1"/>
                <w:sz w:val="24"/>
                <w:szCs w:val="24"/>
                <w:lang w:eastAsia="zh-CN" w:bidi="hi-IN"/>
              </w:rPr>
              <w:t>Collocare i più rilevanti eventi storici affrontati secondo le coordinate spazio-tempo</w:t>
            </w:r>
          </w:p>
          <w:p w:rsidR="00AB75C5" w:rsidRPr="00B8536D" w:rsidRDefault="00AB75C5" w:rsidP="00AB75C5">
            <w:pPr>
              <w:rPr>
                <w:rFonts w:ascii="Times New Roman" w:hAnsi="Times New Roman" w:cs="Times New Roman"/>
                <w:b/>
                <w:sz w:val="24"/>
                <w:szCs w:val="24"/>
              </w:rPr>
            </w:pPr>
            <w:r w:rsidRPr="00B8536D">
              <w:rPr>
                <w:rFonts w:ascii="Times New Roman" w:hAnsi="Times New Roman" w:cs="Times New Roman"/>
                <w:b/>
                <w:sz w:val="24"/>
                <w:szCs w:val="24"/>
              </w:rPr>
              <w:t xml:space="preserve">Diritto </w:t>
            </w:r>
          </w:p>
          <w:p w:rsidR="00AB75C5" w:rsidRPr="00B8536D" w:rsidRDefault="00AB75C5" w:rsidP="007A0D36">
            <w:pPr>
              <w:pStyle w:val="Paragrafoelenco"/>
              <w:numPr>
                <w:ilvl w:val="0"/>
                <w:numId w:val="29"/>
              </w:numPr>
              <w:rPr>
                <w:rFonts w:ascii="Times New Roman" w:hAnsi="Times New Roman" w:cs="Times New Roman"/>
                <w:sz w:val="24"/>
                <w:szCs w:val="24"/>
              </w:rPr>
            </w:pPr>
            <w:r w:rsidRPr="00B8536D">
              <w:rPr>
                <w:rFonts w:ascii="Times New Roman" w:hAnsi="Times New Roman" w:cs="Times New Roman"/>
                <w:sz w:val="24"/>
                <w:szCs w:val="24"/>
              </w:rPr>
              <w:t xml:space="preserve">Collocare l’esperienza personale in un sistema di regole fondato sul reciproco riconoscimento dei diritti garantiti dalla costituzione, a tutela della persona, della </w:t>
            </w:r>
            <w:proofErr w:type="gramStart"/>
            <w:r w:rsidRPr="00B8536D">
              <w:rPr>
                <w:rFonts w:ascii="Times New Roman" w:hAnsi="Times New Roman" w:cs="Times New Roman"/>
                <w:sz w:val="24"/>
                <w:szCs w:val="24"/>
              </w:rPr>
              <w:t>collettività  dell’ambiente</w:t>
            </w:r>
            <w:proofErr w:type="gramEnd"/>
            <w:r w:rsidRPr="00B8536D">
              <w:rPr>
                <w:rFonts w:ascii="Times New Roman" w:hAnsi="Times New Roman" w:cs="Times New Roman"/>
                <w:sz w:val="24"/>
                <w:szCs w:val="24"/>
              </w:rPr>
              <w:t>.</w:t>
            </w:r>
          </w:p>
          <w:p w:rsidR="00AB75C5" w:rsidRPr="00B8536D" w:rsidRDefault="00AB75C5" w:rsidP="007A0D36">
            <w:pPr>
              <w:pStyle w:val="Paragrafoelenco"/>
              <w:numPr>
                <w:ilvl w:val="0"/>
                <w:numId w:val="29"/>
              </w:numPr>
              <w:rPr>
                <w:rFonts w:ascii="Times New Roman" w:hAnsi="Times New Roman" w:cs="Times New Roman"/>
                <w:sz w:val="24"/>
                <w:szCs w:val="24"/>
              </w:rPr>
            </w:pPr>
            <w:r w:rsidRPr="00B8536D">
              <w:rPr>
                <w:rFonts w:ascii="Times New Roman" w:hAnsi="Times New Roman" w:cs="Times New Roman"/>
                <w:sz w:val="24"/>
                <w:szCs w:val="24"/>
              </w:rPr>
              <w:t xml:space="preserve">Riconoscere le funzioni di base dello Stato, delle Regioni e degli enti locali ed essere in </w:t>
            </w:r>
            <w:r w:rsidRPr="00B8536D">
              <w:rPr>
                <w:rFonts w:ascii="Times New Roman" w:hAnsi="Times New Roman" w:cs="Times New Roman"/>
                <w:sz w:val="24"/>
                <w:szCs w:val="24"/>
              </w:rPr>
              <w:lastRenderedPageBreak/>
              <w:t>grado di rivolgersi, per le proprie necessità, ai principali servizi da essi erogati</w:t>
            </w:r>
          </w:p>
          <w:p w:rsidR="00AB75C5" w:rsidRPr="00B8536D" w:rsidRDefault="00AB75C5" w:rsidP="007A0D36">
            <w:pPr>
              <w:pStyle w:val="Paragrafoelenco"/>
              <w:numPr>
                <w:ilvl w:val="0"/>
                <w:numId w:val="29"/>
              </w:numPr>
              <w:rPr>
                <w:rFonts w:ascii="Times New Roman" w:hAnsi="Times New Roman" w:cs="Times New Roman"/>
                <w:sz w:val="24"/>
                <w:szCs w:val="24"/>
              </w:rPr>
            </w:pPr>
            <w:r w:rsidRPr="00B8536D">
              <w:rPr>
                <w:rFonts w:ascii="Times New Roman" w:hAnsi="Times New Roman" w:cs="Times New Roman"/>
                <w:sz w:val="24"/>
                <w:szCs w:val="24"/>
              </w:rPr>
              <w:t xml:space="preserve">Identificare il ruolo delle istituzioni europee e dei principali organismi di cooperazione internazionale e riconoscere le opportunità offerte alla persona, alla scuola e agli ambiti territoriali di appartenenza </w:t>
            </w:r>
          </w:p>
          <w:p w:rsidR="00AB75C5" w:rsidRPr="00B8536D" w:rsidRDefault="00AB75C5" w:rsidP="007A0D36">
            <w:pPr>
              <w:pStyle w:val="Paragrafoelenco"/>
              <w:numPr>
                <w:ilvl w:val="0"/>
                <w:numId w:val="29"/>
              </w:numPr>
              <w:rPr>
                <w:rFonts w:ascii="Times New Roman" w:hAnsi="Times New Roman" w:cs="Times New Roman"/>
                <w:sz w:val="24"/>
                <w:szCs w:val="24"/>
              </w:rPr>
            </w:pPr>
            <w:r w:rsidRPr="00B8536D">
              <w:rPr>
                <w:rFonts w:ascii="Times New Roman" w:hAnsi="Times New Roman" w:cs="Times New Roman"/>
                <w:sz w:val="24"/>
                <w:szCs w:val="24"/>
              </w:rPr>
              <w:t>Individuare e accedere alla normativa pubblicistica, civilistica e fiscale con particolare riferimento alle attività aziendali</w:t>
            </w:r>
          </w:p>
          <w:p w:rsidR="00C752A9" w:rsidRPr="00B8536D" w:rsidRDefault="00AB75C5" w:rsidP="007A0D36">
            <w:pPr>
              <w:pStyle w:val="Paragrafoelenco"/>
              <w:numPr>
                <w:ilvl w:val="0"/>
                <w:numId w:val="29"/>
              </w:numPr>
              <w:rPr>
                <w:rFonts w:ascii="Times New Roman" w:hAnsi="Times New Roman" w:cs="Times New Roman"/>
                <w:sz w:val="24"/>
                <w:szCs w:val="24"/>
              </w:rPr>
            </w:pPr>
            <w:r w:rsidRPr="00B8536D">
              <w:rPr>
                <w:rFonts w:ascii="Times New Roman" w:hAnsi="Times New Roman" w:cs="Times New Roman"/>
                <w:sz w:val="24"/>
                <w:szCs w:val="24"/>
              </w:rPr>
              <w:t>agire in riferimento ad un sistema di valori coerenti con i principi della Costituzione, in base ai quali essere in grado di valutare fatti e orientare i propri comportamenti personali, sociali e professionali</w:t>
            </w:r>
          </w:p>
          <w:p w:rsidR="00AB75C5" w:rsidRPr="00B8536D" w:rsidRDefault="00AB75C5" w:rsidP="00AB75C5">
            <w:pPr>
              <w:rPr>
                <w:rFonts w:ascii="Times New Roman" w:hAnsi="Times New Roman" w:cs="Times New Roman"/>
                <w:b/>
                <w:sz w:val="24"/>
                <w:szCs w:val="24"/>
              </w:rPr>
            </w:pPr>
            <w:r w:rsidRPr="00B8536D">
              <w:rPr>
                <w:rFonts w:ascii="Times New Roman" w:hAnsi="Times New Roman" w:cs="Times New Roman"/>
                <w:b/>
                <w:sz w:val="24"/>
                <w:szCs w:val="24"/>
              </w:rPr>
              <w:t>Religione</w:t>
            </w:r>
          </w:p>
          <w:p w:rsidR="00AB75C5" w:rsidRPr="00B8536D" w:rsidRDefault="00AB75C5" w:rsidP="007A0D36">
            <w:pPr>
              <w:pStyle w:val="Paragrafoelenco"/>
              <w:numPr>
                <w:ilvl w:val="0"/>
                <w:numId w:val="30"/>
              </w:numPr>
              <w:rPr>
                <w:rFonts w:ascii="Times New Roman" w:hAnsi="Times New Roman" w:cs="Times New Roman"/>
                <w:sz w:val="24"/>
                <w:szCs w:val="24"/>
              </w:rPr>
            </w:pPr>
            <w:r w:rsidRPr="00B8536D">
              <w:rPr>
                <w:rFonts w:ascii="Times New Roman" w:hAnsi="Times New Roman" w:cs="Times New Roman"/>
                <w:sz w:val="24"/>
                <w:szCs w:val="24"/>
              </w:rPr>
              <w:t>Individuare il punto di vista dell’altro in contesti formali e informali.</w:t>
            </w:r>
          </w:p>
          <w:p w:rsidR="00C752A9" w:rsidRPr="0041645D" w:rsidRDefault="00AB75C5" w:rsidP="00F173E8">
            <w:pPr>
              <w:pStyle w:val="Paragrafoelenco"/>
              <w:numPr>
                <w:ilvl w:val="0"/>
                <w:numId w:val="30"/>
              </w:numPr>
              <w:rPr>
                <w:rFonts w:ascii="Times New Roman" w:hAnsi="Times New Roman" w:cs="Times New Roman"/>
                <w:sz w:val="24"/>
                <w:szCs w:val="24"/>
              </w:rPr>
            </w:pPr>
            <w:r w:rsidRPr="00B8536D">
              <w:rPr>
                <w:rFonts w:ascii="Times New Roman" w:hAnsi="Times New Roman" w:cs="Times New Roman"/>
                <w:sz w:val="24"/>
                <w:szCs w:val="24"/>
              </w:rPr>
              <w:t>Affrontare molteplici situazioni comunicative scambiando informazioni e idee per esprimere anche il proprio punto di vista.</w:t>
            </w:r>
          </w:p>
        </w:tc>
      </w:tr>
    </w:tbl>
    <w:p w:rsidR="0041637D" w:rsidRPr="00B8536D" w:rsidRDefault="0041637D"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486"/>
        <w:gridCol w:w="6368"/>
      </w:tblGrid>
      <w:tr w:rsidR="0041637D" w:rsidRPr="00B8536D" w:rsidTr="0041637D">
        <w:tc>
          <w:tcPr>
            <w:tcW w:w="9778" w:type="dxa"/>
            <w:gridSpan w:val="2"/>
          </w:tcPr>
          <w:p w:rsidR="0041637D" w:rsidRPr="00B8536D" w:rsidRDefault="0041637D" w:rsidP="0041637D">
            <w:pPr>
              <w:jc w:val="center"/>
              <w:rPr>
                <w:rFonts w:ascii="Times New Roman" w:hAnsi="Times New Roman" w:cs="Times New Roman"/>
                <w:b/>
                <w:sz w:val="24"/>
                <w:szCs w:val="24"/>
              </w:rPr>
            </w:pPr>
            <w:r w:rsidRPr="00B8536D">
              <w:rPr>
                <w:rFonts w:ascii="Times New Roman" w:hAnsi="Times New Roman" w:cs="Times New Roman"/>
                <w:b/>
                <w:sz w:val="24"/>
                <w:szCs w:val="24"/>
              </w:rPr>
              <w:t>Competenze chiave trasversali</w:t>
            </w:r>
          </w:p>
        </w:tc>
      </w:tr>
      <w:tr w:rsidR="0041637D" w:rsidRPr="00B8536D" w:rsidTr="0041645D">
        <w:tblPrEx>
          <w:tblCellMar>
            <w:left w:w="70" w:type="dxa"/>
            <w:right w:w="70" w:type="dxa"/>
          </w:tblCellMar>
          <w:tblLook w:val="0000" w:firstRow="0" w:lastRow="0" w:firstColumn="0" w:lastColumn="0" w:noHBand="0" w:noVBand="0"/>
        </w:tblPrEx>
        <w:trPr>
          <w:trHeight w:val="225"/>
        </w:trPr>
        <w:tc>
          <w:tcPr>
            <w:tcW w:w="3369" w:type="dxa"/>
          </w:tcPr>
          <w:p w:rsidR="0041637D" w:rsidRPr="00B8536D" w:rsidRDefault="0041637D" w:rsidP="0041637D">
            <w:pPr>
              <w:rPr>
                <w:rFonts w:ascii="Times New Roman" w:hAnsi="Times New Roman" w:cs="Times New Roman"/>
                <w:sz w:val="24"/>
                <w:szCs w:val="24"/>
              </w:rPr>
            </w:pPr>
            <w:r w:rsidRPr="00B8536D">
              <w:rPr>
                <w:rFonts w:ascii="Times New Roman" w:hAnsi="Times New Roman" w:cs="Times New Roman"/>
                <w:sz w:val="24"/>
                <w:szCs w:val="24"/>
              </w:rPr>
              <w:t>Competenze chiave</w:t>
            </w:r>
          </w:p>
        </w:tc>
        <w:tc>
          <w:tcPr>
            <w:tcW w:w="6409" w:type="dxa"/>
          </w:tcPr>
          <w:p w:rsidR="0041637D" w:rsidRPr="00B8536D" w:rsidRDefault="0041637D" w:rsidP="0041637D">
            <w:pPr>
              <w:rPr>
                <w:rFonts w:ascii="Times New Roman" w:hAnsi="Times New Roman" w:cs="Times New Roman"/>
                <w:sz w:val="24"/>
                <w:szCs w:val="24"/>
              </w:rPr>
            </w:pPr>
            <w:r w:rsidRPr="00B8536D">
              <w:rPr>
                <w:rFonts w:ascii="Times New Roman" w:hAnsi="Times New Roman" w:cs="Times New Roman"/>
                <w:sz w:val="24"/>
                <w:szCs w:val="24"/>
              </w:rPr>
              <w:t>Capacità da conseguire alla fine del secondo biennio</w:t>
            </w:r>
          </w:p>
        </w:tc>
      </w:tr>
      <w:tr w:rsidR="0041637D" w:rsidRPr="00B8536D" w:rsidTr="0041645D">
        <w:tblPrEx>
          <w:tblCellMar>
            <w:left w:w="70" w:type="dxa"/>
            <w:right w:w="70" w:type="dxa"/>
          </w:tblCellMar>
          <w:tblLook w:val="0000" w:firstRow="0" w:lastRow="0" w:firstColumn="0" w:lastColumn="0" w:noHBand="0" w:noVBand="0"/>
        </w:tblPrEx>
        <w:trPr>
          <w:trHeight w:val="313"/>
        </w:trPr>
        <w:tc>
          <w:tcPr>
            <w:tcW w:w="3369" w:type="dxa"/>
          </w:tcPr>
          <w:p w:rsidR="0041637D" w:rsidRPr="00B8536D" w:rsidRDefault="0041637D" w:rsidP="0041637D">
            <w:pPr>
              <w:pStyle w:val="Paragrafoelenco"/>
              <w:widowControl w:val="0"/>
              <w:numPr>
                <w:ilvl w:val="0"/>
                <w:numId w:val="33"/>
              </w:numPr>
              <w:suppressAutoHyphens/>
              <w:jc w:val="both"/>
              <w:rPr>
                <w:rFonts w:ascii="Times New Roman" w:eastAsia="Times New Roman" w:hAnsi="Times New Roman" w:cs="Times New Roman"/>
                <w:kern w:val="1"/>
                <w:sz w:val="24"/>
                <w:szCs w:val="24"/>
                <w:lang w:eastAsia="zh-CN" w:bidi="hi-IN"/>
              </w:rPr>
            </w:pPr>
            <w:r w:rsidRPr="00B8536D">
              <w:rPr>
                <w:rFonts w:ascii="Times New Roman" w:eastAsia="Times New Roman" w:hAnsi="Times New Roman" w:cs="Times New Roman"/>
                <w:kern w:val="1"/>
                <w:sz w:val="24"/>
                <w:szCs w:val="24"/>
                <w:lang w:eastAsia="zh-CN" w:bidi="hi-IN"/>
              </w:rPr>
              <w:t>Imparare ad imparare</w:t>
            </w:r>
          </w:p>
          <w:p w:rsidR="0041637D" w:rsidRPr="00B8536D" w:rsidRDefault="0041637D" w:rsidP="0041637D">
            <w:pPr>
              <w:pStyle w:val="Paragrafoelenco"/>
              <w:numPr>
                <w:ilvl w:val="0"/>
                <w:numId w:val="33"/>
              </w:numPr>
              <w:rPr>
                <w:rFonts w:ascii="Times New Roman" w:hAnsi="Times New Roman" w:cs="Times New Roman"/>
                <w:sz w:val="24"/>
                <w:szCs w:val="24"/>
              </w:rPr>
            </w:pPr>
            <w:r w:rsidRPr="00B8536D">
              <w:rPr>
                <w:rFonts w:ascii="Times New Roman" w:eastAsia="AR PL KaitiM GB" w:hAnsi="Times New Roman" w:cs="Times New Roman"/>
                <w:kern w:val="1"/>
                <w:sz w:val="24"/>
                <w:szCs w:val="24"/>
                <w:lang w:eastAsia="zh-CN" w:bidi="hi-IN"/>
              </w:rPr>
              <w:t>Progettare</w:t>
            </w:r>
          </w:p>
        </w:tc>
        <w:tc>
          <w:tcPr>
            <w:tcW w:w="6409" w:type="dxa"/>
          </w:tcPr>
          <w:p w:rsidR="0041637D" w:rsidRPr="00B8536D" w:rsidRDefault="0041637D" w:rsidP="0041637D">
            <w:pPr>
              <w:rPr>
                <w:rFonts w:ascii="Times New Roman" w:hAnsi="Times New Roman" w:cs="Times New Roman"/>
                <w:sz w:val="24"/>
                <w:szCs w:val="24"/>
              </w:rPr>
            </w:pPr>
            <w:r w:rsidRPr="00B8536D">
              <w:rPr>
                <w:rFonts w:ascii="Times New Roman" w:hAnsi="Times New Roman" w:cs="Times New Roman"/>
                <w:sz w:val="24"/>
                <w:szCs w:val="24"/>
              </w:rPr>
              <w:t>Essere capace di:</w:t>
            </w:r>
          </w:p>
          <w:p w:rsidR="0041637D" w:rsidRPr="00B8536D" w:rsidRDefault="0041637D" w:rsidP="0041637D">
            <w:pPr>
              <w:pStyle w:val="Paragrafoelenco"/>
              <w:numPr>
                <w:ilvl w:val="0"/>
                <w:numId w:val="34"/>
              </w:numPr>
              <w:rPr>
                <w:rFonts w:ascii="Times New Roman" w:hAnsi="Times New Roman" w:cs="Times New Roman"/>
                <w:sz w:val="24"/>
                <w:szCs w:val="24"/>
              </w:rPr>
            </w:pPr>
            <w:r w:rsidRPr="00B8536D">
              <w:rPr>
                <w:rFonts w:ascii="Times New Roman" w:hAnsi="Times New Roman" w:cs="Times New Roman"/>
                <w:sz w:val="24"/>
                <w:szCs w:val="24"/>
              </w:rPr>
              <w:t>Partecipare attivamente alle attività portando    contributi personali, esito di ricerche e approfondimento.</w:t>
            </w:r>
          </w:p>
          <w:p w:rsidR="0041637D" w:rsidRPr="00B8536D" w:rsidRDefault="0041637D" w:rsidP="0041637D">
            <w:pPr>
              <w:pStyle w:val="Paragrafoelenco"/>
              <w:numPr>
                <w:ilvl w:val="0"/>
                <w:numId w:val="34"/>
              </w:numPr>
              <w:rPr>
                <w:rFonts w:ascii="Times New Roman" w:hAnsi="Times New Roman" w:cs="Times New Roman"/>
                <w:sz w:val="24"/>
                <w:szCs w:val="24"/>
              </w:rPr>
            </w:pPr>
            <w:r w:rsidRPr="00B8536D">
              <w:rPr>
                <w:rFonts w:ascii="Times New Roman" w:hAnsi="Times New Roman" w:cs="Times New Roman"/>
                <w:sz w:val="24"/>
                <w:szCs w:val="24"/>
              </w:rPr>
              <w:t>Organizzare il proprio apprendimento in ordine ai tempi, fonti, risorse e tecnologie.</w:t>
            </w:r>
          </w:p>
          <w:p w:rsidR="0041637D" w:rsidRPr="00B8536D" w:rsidRDefault="0041637D" w:rsidP="0041637D">
            <w:pPr>
              <w:pStyle w:val="Paragrafoelenco"/>
              <w:numPr>
                <w:ilvl w:val="0"/>
                <w:numId w:val="34"/>
              </w:numPr>
              <w:rPr>
                <w:rFonts w:ascii="Times New Roman" w:hAnsi="Times New Roman" w:cs="Times New Roman"/>
                <w:sz w:val="24"/>
                <w:szCs w:val="24"/>
              </w:rPr>
            </w:pPr>
            <w:r w:rsidRPr="00B8536D">
              <w:rPr>
                <w:rFonts w:ascii="Times New Roman" w:hAnsi="Times New Roman" w:cs="Times New Roman"/>
                <w:sz w:val="24"/>
                <w:szCs w:val="24"/>
              </w:rPr>
              <w:t>Elaborare progetti individuando obiettivi, ipotesi, diverse fasi di attività e verificando i risultati raggiunti.</w:t>
            </w:r>
          </w:p>
        </w:tc>
      </w:tr>
      <w:tr w:rsidR="0041637D" w:rsidRPr="00B8536D" w:rsidTr="0041645D">
        <w:tblPrEx>
          <w:tblCellMar>
            <w:left w:w="70" w:type="dxa"/>
            <w:right w:w="70" w:type="dxa"/>
          </w:tblCellMar>
          <w:tblLook w:val="0000" w:firstRow="0" w:lastRow="0" w:firstColumn="0" w:lastColumn="0" w:noHBand="0" w:noVBand="0"/>
        </w:tblPrEx>
        <w:trPr>
          <w:trHeight w:val="162"/>
        </w:trPr>
        <w:tc>
          <w:tcPr>
            <w:tcW w:w="3369" w:type="dxa"/>
          </w:tcPr>
          <w:p w:rsidR="0041637D" w:rsidRPr="00B8536D" w:rsidRDefault="0041637D" w:rsidP="0041637D">
            <w:pPr>
              <w:pStyle w:val="Paragrafoelenco"/>
              <w:numPr>
                <w:ilvl w:val="0"/>
                <w:numId w:val="34"/>
              </w:numPr>
              <w:rPr>
                <w:rFonts w:ascii="Times New Roman" w:hAnsi="Times New Roman" w:cs="Times New Roman"/>
                <w:sz w:val="24"/>
                <w:szCs w:val="24"/>
              </w:rPr>
            </w:pPr>
            <w:r w:rsidRPr="00B8536D">
              <w:rPr>
                <w:rFonts w:ascii="Times New Roman" w:hAnsi="Times New Roman" w:cs="Times New Roman"/>
                <w:sz w:val="24"/>
                <w:szCs w:val="24"/>
              </w:rPr>
              <w:t>Comunicare</w:t>
            </w:r>
          </w:p>
          <w:p w:rsidR="0041637D" w:rsidRPr="00B8536D" w:rsidRDefault="0041637D" w:rsidP="0041637D">
            <w:pPr>
              <w:pStyle w:val="Paragrafoelenco"/>
              <w:numPr>
                <w:ilvl w:val="0"/>
                <w:numId w:val="34"/>
              </w:numPr>
              <w:rPr>
                <w:rFonts w:ascii="Times New Roman" w:hAnsi="Times New Roman" w:cs="Times New Roman"/>
                <w:sz w:val="24"/>
                <w:szCs w:val="24"/>
              </w:rPr>
            </w:pPr>
            <w:r w:rsidRPr="00B8536D">
              <w:rPr>
                <w:rFonts w:ascii="Times New Roman" w:hAnsi="Times New Roman" w:cs="Times New Roman"/>
                <w:sz w:val="24"/>
                <w:szCs w:val="24"/>
              </w:rPr>
              <w:t>Collaborare/partecipare</w:t>
            </w:r>
          </w:p>
          <w:p w:rsidR="0041637D" w:rsidRPr="00B8536D" w:rsidRDefault="0041637D" w:rsidP="0041637D">
            <w:pPr>
              <w:pStyle w:val="Paragrafoelenco"/>
              <w:numPr>
                <w:ilvl w:val="0"/>
                <w:numId w:val="34"/>
              </w:numPr>
              <w:rPr>
                <w:rFonts w:ascii="Times New Roman" w:hAnsi="Times New Roman" w:cs="Times New Roman"/>
                <w:sz w:val="24"/>
                <w:szCs w:val="24"/>
              </w:rPr>
            </w:pPr>
            <w:r w:rsidRPr="00B8536D">
              <w:rPr>
                <w:rFonts w:ascii="Times New Roman" w:hAnsi="Times New Roman" w:cs="Times New Roman"/>
                <w:sz w:val="24"/>
                <w:szCs w:val="24"/>
              </w:rPr>
              <w:t>Agire in modo autonomo e responsabile</w:t>
            </w:r>
          </w:p>
        </w:tc>
        <w:tc>
          <w:tcPr>
            <w:tcW w:w="6409" w:type="dxa"/>
          </w:tcPr>
          <w:p w:rsidR="0041637D" w:rsidRPr="00B8536D" w:rsidRDefault="0041637D" w:rsidP="0041637D">
            <w:pPr>
              <w:rPr>
                <w:rFonts w:ascii="Times New Roman" w:hAnsi="Times New Roman" w:cs="Times New Roman"/>
                <w:sz w:val="24"/>
                <w:szCs w:val="24"/>
              </w:rPr>
            </w:pPr>
            <w:r w:rsidRPr="00B8536D">
              <w:rPr>
                <w:rFonts w:ascii="Times New Roman" w:hAnsi="Times New Roman" w:cs="Times New Roman"/>
                <w:sz w:val="24"/>
                <w:szCs w:val="24"/>
              </w:rPr>
              <w:t xml:space="preserve">Essere capace </w:t>
            </w:r>
            <w:proofErr w:type="gramStart"/>
            <w:r w:rsidRPr="00B8536D">
              <w:rPr>
                <w:rFonts w:ascii="Times New Roman" w:hAnsi="Times New Roman" w:cs="Times New Roman"/>
                <w:sz w:val="24"/>
                <w:szCs w:val="24"/>
              </w:rPr>
              <w:t>di :</w:t>
            </w:r>
            <w:proofErr w:type="gramEnd"/>
          </w:p>
          <w:p w:rsidR="0041637D" w:rsidRPr="00B8536D" w:rsidRDefault="0041637D" w:rsidP="0041637D">
            <w:pPr>
              <w:pStyle w:val="Paragrafoelenco"/>
              <w:numPr>
                <w:ilvl w:val="0"/>
                <w:numId w:val="35"/>
              </w:numPr>
              <w:rPr>
                <w:rFonts w:ascii="Times New Roman" w:hAnsi="Times New Roman" w:cs="Times New Roman"/>
                <w:sz w:val="24"/>
                <w:szCs w:val="24"/>
              </w:rPr>
            </w:pPr>
            <w:r w:rsidRPr="00B8536D">
              <w:rPr>
                <w:rFonts w:ascii="Times New Roman" w:hAnsi="Times New Roman" w:cs="Times New Roman"/>
                <w:sz w:val="24"/>
                <w:szCs w:val="24"/>
              </w:rPr>
              <w:t>comprendere messaggi verbali orali e scritti in situazioni interattive di diverso genere ed intervenire con pertinenza e coerenza;</w:t>
            </w:r>
          </w:p>
          <w:p w:rsidR="0041637D" w:rsidRPr="00B8536D" w:rsidRDefault="0041637D" w:rsidP="0041637D">
            <w:pPr>
              <w:pStyle w:val="Paragrafoelenco"/>
              <w:numPr>
                <w:ilvl w:val="0"/>
                <w:numId w:val="35"/>
              </w:numPr>
              <w:rPr>
                <w:rFonts w:ascii="Times New Roman" w:hAnsi="Times New Roman" w:cs="Times New Roman"/>
                <w:sz w:val="24"/>
                <w:szCs w:val="24"/>
              </w:rPr>
            </w:pPr>
            <w:r w:rsidRPr="00B8536D">
              <w:rPr>
                <w:rFonts w:ascii="Times New Roman" w:hAnsi="Times New Roman" w:cs="Times New Roman"/>
                <w:sz w:val="24"/>
                <w:szCs w:val="24"/>
              </w:rPr>
              <w:t>produrre messaggi verbali di diversa tipologia e complessità su argomenti e contesti diversi;</w:t>
            </w:r>
          </w:p>
          <w:p w:rsidR="0041637D" w:rsidRPr="00B8536D" w:rsidRDefault="0041637D" w:rsidP="0041637D">
            <w:pPr>
              <w:pStyle w:val="Paragrafoelenco"/>
              <w:numPr>
                <w:ilvl w:val="0"/>
                <w:numId w:val="35"/>
              </w:numPr>
              <w:rPr>
                <w:rFonts w:ascii="Times New Roman" w:hAnsi="Times New Roman" w:cs="Times New Roman"/>
                <w:sz w:val="24"/>
                <w:szCs w:val="24"/>
              </w:rPr>
            </w:pPr>
            <w:r w:rsidRPr="00B8536D">
              <w:rPr>
                <w:rFonts w:ascii="Times New Roman" w:hAnsi="Times New Roman" w:cs="Times New Roman"/>
                <w:sz w:val="24"/>
                <w:szCs w:val="24"/>
              </w:rPr>
              <w:t>partecipare attivamente a lavori di gruppo, collaborando per la realizzazione di progetti e lavori;</w:t>
            </w:r>
          </w:p>
          <w:p w:rsidR="0041637D" w:rsidRPr="00B8536D" w:rsidRDefault="0041637D" w:rsidP="0041637D">
            <w:pPr>
              <w:pStyle w:val="Paragrafoelenco"/>
              <w:numPr>
                <w:ilvl w:val="0"/>
                <w:numId w:val="35"/>
              </w:numPr>
              <w:rPr>
                <w:rFonts w:ascii="Times New Roman" w:hAnsi="Times New Roman" w:cs="Times New Roman"/>
                <w:sz w:val="24"/>
                <w:szCs w:val="24"/>
              </w:rPr>
            </w:pPr>
            <w:r w:rsidRPr="00B8536D">
              <w:rPr>
                <w:rFonts w:ascii="Times New Roman" w:hAnsi="Times New Roman" w:cs="Times New Roman"/>
                <w:sz w:val="24"/>
                <w:szCs w:val="24"/>
              </w:rPr>
              <w:t>comprendere e adottare tutte le misure e le norme di sicurezza adeguate alle attività che si compiono;</w:t>
            </w:r>
          </w:p>
          <w:p w:rsidR="0041637D" w:rsidRPr="00B8536D" w:rsidRDefault="0041637D" w:rsidP="0041637D">
            <w:pPr>
              <w:pStyle w:val="Paragrafoelenco"/>
              <w:numPr>
                <w:ilvl w:val="0"/>
                <w:numId w:val="35"/>
              </w:numPr>
              <w:rPr>
                <w:rFonts w:ascii="Times New Roman" w:hAnsi="Times New Roman" w:cs="Times New Roman"/>
                <w:sz w:val="24"/>
                <w:szCs w:val="24"/>
              </w:rPr>
            </w:pPr>
            <w:r w:rsidRPr="00B8536D">
              <w:rPr>
                <w:rFonts w:ascii="Times New Roman" w:hAnsi="Times New Roman" w:cs="Times New Roman"/>
                <w:sz w:val="24"/>
                <w:szCs w:val="24"/>
              </w:rPr>
              <w:t>motivare le proprie opinioni e le sue scelte e gestire situazioni d’incomprensione e conflittualità;</w:t>
            </w:r>
          </w:p>
          <w:p w:rsidR="0041637D" w:rsidRPr="00B8536D" w:rsidRDefault="0041637D" w:rsidP="0041637D">
            <w:pPr>
              <w:pStyle w:val="Paragrafoelenco"/>
              <w:numPr>
                <w:ilvl w:val="0"/>
                <w:numId w:val="35"/>
              </w:numPr>
              <w:rPr>
                <w:rFonts w:ascii="Times New Roman" w:hAnsi="Times New Roman" w:cs="Times New Roman"/>
                <w:sz w:val="24"/>
                <w:szCs w:val="24"/>
              </w:rPr>
            </w:pPr>
            <w:r w:rsidRPr="00B8536D">
              <w:rPr>
                <w:rFonts w:ascii="Times New Roman" w:hAnsi="Times New Roman" w:cs="Times New Roman"/>
                <w:sz w:val="24"/>
                <w:szCs w:val="24"/>
              </w:rPr>
              <w:t>comprendere e condividere il sistema di principi e di valori di una società democratica.</w:t>
            </w:r>
          </w:p>
        </w:tc>
      </w:tr>
      <w:tr w:rsidR="0041637D" w:rsidRPr="00B8536D" w:rsidTr="0041645D">
        <w:tblPrEx>
          <w:tblCellMar>
            <w:left w:w="70" w:type="dxa"/>
            <w:right w:w="70" w:type="dxa"/>
          </w:tblCellMar>
          <w:tblLook w:val="0000" w:firstRow="0" w:lastRow="0" w:firstColumn="0" w:lastColumn="0" w:noHBand="0" w:noVBand="0"/>
        </w:tblPrEx>
        <w:trPr>
          <w:trHeight w:val="100"/>
        </w:trPr>
        <w:tc>
          <w:tcPr>
            <w:tcW w:w="3369" w:type="dxa"/>
          </w:tcPr>
          <w:p w:rsidR="0041637D" w:rsidRPr="00B8536D" w:rsidRDefault="0041637D" w:rsidP="0041637D">
            <w:pPr>
              <w:pStyle w:val="Paragrafoelenco"/>
              <w:numPr>
                <w:ilvl w:val="0"/>
                <w:numId w:val="35"/>
              </w:numPr>
              <w:rPr>
                <w:rFonts w:ascii="Times New Roman" w:hAnsi="Times New Roman" w:cs="Times New Roman"/>
                <w:sz w:val="24"/>
                <w:szCs w:val="24"/>
              </w:rPr>
            </w:pPr>
            <w:r w:rsidRPr="00B8536D">
              <w:rPr>
                <w:rFonts w:ascii="Times New Roman" w:hAnsi="Times New Roman" w:cs="Times New Roman"/>
                <w:sz w:val="24"/>
                <w:szCs w:val="24"/>
              </w:rPr>
              <w:t>Risolvere problemi</w:t>
            </w:r>
          </w:p>
          <w:p w:rsidR="0041637D" w:rsidRPr="00B8536D" w:rsidRDefault="0041637D" w:rsidP="0041637D">
            <w:pPr>
              <w:pStyle w:val="Paragrafoelenco"/>
              <w:numPr>
                <w:ilvl w:val="0"/>
                <w:numId w:val="35"/>
              </w:numPr>
              <w:rPr>
                <w:rFonts w:ascii="Times New Roman" w:hAnsi="Times New Roman" w:cs="Times New Roman"/>
                <w:sz w:val="24"/>
                <w:szCs w:val="24"/>
              </w:rPr>
            </w:pPr>
            <w:r w:rsidRPr="00B8536D">
              <w:rPr>
                <w:rFonts w:ascii="Times New Roman" w:hAnsi="Times New Roman" w:cs="Times New Roman"/>
                <w:sz w:val="24"/>
                <w:szCs w:val="24"/>
              </w:rPr>
              <w:t>Individuare collegamenti e relazioni</w:t>
            </w:r>
          </w:p>
          <w:p w:rsidR="0041637D" w:rsidRPr="00B8536D" w:rsidRDefault="0041637D" w:rsidP="0041637D">
            <w:pPr>
              <w:pStyle w:val="Paragrafoelenco"/>
              <w:numPr>
                <w:ilvl w:val="0"/>
                <w:numId w:val="35"/>
              </w:numPr>
              <w:rPr>
                <w:rFonts w:ascii="Times New Roman" w:hAnsi="Times New Roman" w:cs="Times New Roman"/>
                <w:sz w:val="24"/>
                <w:szCs w:val="24"/>
              </w:rPr>
            </w:pPr>
            <w:r w:rsidRPr="00B8536D">
              <w:rPr>
                <w:rFonts w:ascii="Times New Roman" w:hAnsi="Times New Roman" w:cs="Times New Roman"/>
                <w:sz w:val="24"/>
                <w:szCs w:val="24"/>
              </w:rPr>
              <w:t>Acquisire/interpretare l’informazione ricevuta</w:t>
            </w:r>
          </w:p>
        </w:tc>
        <w:tc>
          <w:tcPr>
            <w:tcW w:w="6409" w:type="dxa"/>
          </w:tcPr>
          <w:p w:rsidR="0041637D" w:rsidRPr="00B8536D" w:rsidRDefault="0041637D" w:rsidP="0041637D">
            <w:pPr>
              <w:rPr>
                <w:rFonts w:ascii="Times New Roman" w:hAnsi="Times New Roman" w:cs="Times New Roman"/>
                <w:sz w:val="24"/>
                <w:szCs w:val="24"/>
              </w:rPr>
            </w:pPr>
            <w:r w:rsidRPr="00B8536D">
              <w:rPr>
                <w:rFonts w:ascii="Times New Roman" w:hAnsi="Times New Roman" w:cs="Times New Roman"/>
                <w:sz w:val="24"/>
                <w:szCs w:val="24"/>
              </w:rPr>
              <w:t xml:space="preserve">Essere capace </w:t>
            </w:r>
            <w:proofErr w:type="gramStart"/>
            <w:r w:rsidRPr="00B8536D">
              <w:rPr>
                <w:rFonts w:ascii="Times New Roman" w:hAnsi="Times New Roman" w:cs="Times New Roman"/>
                <w:sz w:val="24"/>
                <w:szCs w:val="24"/>
              </w:rPr>
              <w:t>di :</w:t>
            </w:r>
            <w:proofErr w:type="gramEnd"/>
          </w:p>
          <w:p w:rsidR="0041637D" w:rsidRPr="00B8536D" w:rsidRDefault="0041637D" w:rsidP="0041637D">
            <w:pPr>
              <w:pStyle w:val="Paragrafoelenco"/>
              <w:numPr>
                <w:ilvl w:val="0"/>
                <w:numId w:val="36"/>
              </w:numPr>
              <w:rPr>
                <w:rFonts w:ascii="Times New Roman" w:hAnsi="Times New Roman" w:cs="Times New Roman"/>
                <w:sz w:val="24"/>
                <w:szCs w:val="24"/>
              </w:rPr>
            </w:pPr>
            <w:r w:rsidRPr="00B8536D">
              <w:rPr>
                <w:rFonts w:ascii="Times New Roman" w:hAnsi="Times New Roman" w:cs="Times New Roman"/>
                <w:sz w:val="24"/>
                <w:szCs w:val="24"/>
              </w:rPr>
              <w:t>ricorrere a quanto appreso in contesti pluridisciplinari per affrontare situazioni nuove;</w:t>
            </w:r>
          </w:p>
          <w:p w:rsidR="0041637D" w:rsidRPr="00B8536D" w:rsidRDefault="0041637D" w:rsidP="0041637D">
            <w:pPr>
              <w:pStyle w:val="Paragrafoelenco"/>
              <w:numPr>
                <w:ilvl w:val="0"/>
                <w:numId w:val="36"/>
              </w:numPr>
              <w:rPr>
                <w:rFonts w:ascii="Times New Roman" w:hAnsi="Times New Roman" w:cs="Times New Roman"/>
                <w:sz w:val="24"/>
                <w:szCs w:val="24"/>
              </w:rPr>
            </w:pPr>
            <w:r w:rsidRPr="00B8536D">
              <w:rPr>
                <w:rFonts w:ascii="Times New Roman" w:hAnsi="Times New Roman" w:cs="Times New Roman"/>
                <w:sz w:val="24"/>
                <w:szCs w:val="24"/>
              </w:rPr>
              <w:t>affrontare le situazioni problematiche che incontra ricercando e valutando le diverse ipotesi risolutive;</w:t>
            </w:r>
          </w:p>
        </w:tc>
      </w:tr>
    </w:tbl>
    <w:p w:rsidR="009F519E" w:rsidRDefault="009F519E" w:rsidP="00F173E8">
      <w:pPr>
        <w:rPr>
          <w:rFonts w:ascii="Times New Roman" w:hAnsi="Times New Roman" w:cs="Times New Roman"/>
          <w:sz w:val="24"/>
          <w:szCs w:val="24"/>
        </w:rPr>
      </w:pPr>
    </w:p>
    <w:tbl>
      <w:tblPr>
        <w:tblW w:w="9495"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628"/>
        <w:gridCol w:w="4867"/>
      </w:tblGrid>
      <w:tr w:rsidR="00593E1A" w:rsidRPr="00593E1A" w:rsidTr="00593E1A">
        <w:trPr>
          <w:trHeight w:val="1801"/>
        </w:trPr>
        <w:tc>
          <w:tcPr>
            <w:tcW w:w="9497" w:type="dxa"/>
            <w:gridSpan w:val="2"/>
            <w:tcBorders>
              <w:top w:val="single" w:sz="6" w:space="0" w:color="000000"/>
              <w:left w:val="single" w:sz="6" w:space="0" w:color="000000"/>
              <w:bottom w:val="single" w:sz="6" w:space="0" w:color="000000"/>
              <w:right w:val="single" w:sz="6" w:space="0" w:color="000000"/>
            </w:tcBorders>
            <w:vAlign w:val="center"/>
          </w:tcPr>
          <w:p w:rsidR="00593E1A" w:rsidRPr="00593E1A" w:rsidRDefault="00593E1A" w:rsidP="00593E1A">
            <w:pPr>
              <w:spacing w:after="0"/>
              <w:ind w:left="72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b/>
                <w:smallCaps/>
                <w:color w:val="000000"/>
                <w:sz w:val="24"/>
                <w:szCs w:val="24"/>
                <w:lang w:eastAsia="it-IT"/>
              </w:rPr>
              <w:lastRenderedPageBreak/>
              <w:t>VALUTAZIONE</w:t>
            </w:r>
          </w:p>
          <w:p w:rsidR="00593E1A" w:rsidRPr="00593E1A" w:rsidRDefault="00593E1A" w:rsidP="00593E1A">
            <w:pPr>
              <w:spacing w:after="0" w:line="240" w:lineRule="auto"/>
              <w:jc w:val="both"/>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La valutazione sarà effettuata in ingresso, in itinere e a fine anno scolastico, per classi parallele, avrà anche valenza di autovalutazione d’Istituto (</w:t>
            </w:r>
            <w:proofErr w:type="spellStart"/>
            <w:r w:rsidRPr="00593E1A">
              <w:rPr>
                <w:rFonts w:ascii="Times New Roman" w:eastAsia="Times New Roman" w:hAnsi="Times New Roman" w:cs="Times New Roman"/>
                <w:color w:val="000000"/>
                <w:sz w:val="24"/>
                <w:szCs w:val="24"/>
                <w:lang w:eastAsia="it-IT"/>
              </w:rPr>
              <w:t>Ved</w:t>
            </w:r>
            <w:proofErr w:type="spellEnd"/>
            <w:r w:rsidRPr="00593E1A">
              <w:rPr>
                <w:rFonts w:ascii="Times New Roman" w:eastAsia="Times New Roman" w:hAnsi="Times New Roman" w:cs="Times New Roman"/>
                <w:color w:val="000000"/>
                <w:sz w:val="24"/>
                <w:szCs w:val="24"/>
                <w:lang w:eastAsia="it-IT"/>
              </w:rPr>
              <w:t>. verbale riunioni per materie del …………………</w:t>
            </w:r>
            <w:proofErr w:type="gramStart"/>
            <w:r w:rsidRPr="00593E1A">
              <w:rPr>
                <w:rFonts w:ascii="Times New Roman" w:eastAsia="Times New Roman" w:hAnsi="Times New Roman" w:cs="Times New Roman"/>
                <w:color w:val="000000"/>
                <w:sz w:val="24"/>
                <w:szCs w:val="24"/>
                <w:lang w:eastAsia="it-IT"/>
              </w:rPr>
              <w:t>…….</w:t>
            </w:r>
            <w:proofErr w:type="gramEnd"/>
            <w:r w:rsidRPr="00593E1A">
              <w:rPr>
                <w:rFonts w:ascii="Times New Roman" w:eastAsia="Times New Roman" w:hAnsi="Times New Roman" w:cs="Times New Roman"/>
                <w:color w:val="000000"/>
                <w:sz w:val="24"/>
                <w:szCs w:val="24"/>
                <w:lang w:eastAsia="it-IT"/>
              </w:rPr>
              <w:t>.).</w:t>
            </w:r>
          </w:p>
          <w:p w:rsidR="00593E1A" w:rsidRPr="00593E1A" w:rsidRDefault="00593E1A" w:rsidP="00593E1A">
            <w:pPr>
              <w:spacing w:after="0" w:line="240" w:lineRule="auto"/>
              <w:jc w:val="both"/>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 xml:space="preserve">A conclusione di ogni segmento significativo di apprendimento o di attività di recupero, integrazione e approfondimento previste durante la pausa didattica alla fine del </w:t>
            </w:r>
            <w:r w:rsidR="00A63E0A">
              <w:rPr>
                <w:rFonts w:ascii="Times New Roman" w:eastAsia="Times New Roman" w:hAnsi="Times New Roman" w:cs="Times New Roman"/>
                <w:color w:val="000000"/>
                <w:sz w:val="24"/>
                <w:szCs w:val="24"/>
                <w:lang w:eastAsia="it-IT"/>
              </w:rPr>
              <w:t>quadrimestre.</w:t>
            </w:r>
          </w:p>
          <w:p w:rsidR="00593E1A" w:rsidRPr="00593E1A" w:rsidRDefault="00593E1A" w:rsidP="00593E1A">
            <w:pPr>
              <w:spacing w:after="0" w:line="240" w:lineRule="auto"/>
              <w:jc w:val="both"/>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Nella valutazione si terrà conto non solo del livello di conoscenze e competenze raggiunto, ma anche:</w:t>
            </w:r>
          </w:p>
          <w:p w:rsidR="00593E1A" w:rsidRPr="00593E1A" w:rsidRDefault="00593E1A" w:rsidP="00593E1A">
            <w:pPr>
              <w:spacing w:after="0" w:line="240" w:lineRule="auto"/>
              <w:jc w:val="both"/>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del livello di partenza e dei miglioramenti mostrati nel corso delle lezioni;</w:t>
            </w:r>
          </w:p>
          <w:p w:rsidR="00593E1A" w:rsidRPr="00593E1A" w:rsidRDefault="00593E1A" w:rsidP="00593E1A">
            <w:pPr>
              <w:spacing w:after="0" w:line="240" w:lineRule="auto"/>
              <w:jc w:val="both"/>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del grado di attenzione, partecipazione e impegno mostrati durante le attività;</w:t>
            </w:r>
          </w:p>
          <w:p w:rsidR="00593E1A" w:rsidRPr="00593E1A" w:rsidRDefault="00593E1A" w:rsidP="00593E1A">
            <w:pPr>
              <w:spacing w:after="0" w:line="240" w:lineRule="auto"/>
              <w:jc w:val="both"/>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del metodo di studio elaborato.</w:t>
            </w:r>
          </w:p>
          <w:p w:rsidR="00593E1A" w:rsidRPr="00593E1A" w:rsidRDefault="00593E1A" w:rsidP="00593E1A">
            <w:pPr>
              <w:spacing w:after="0" w:line="240" w:lineRule="auto"/>
              <w:jc w:val="both"/>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Ai fini della valutazione di primo quadrimestre e finale si specifica che:</w:t>
            </w:r>
          </w:p>
          <w:p w:rsidR="00593E1A" w:rsidRPr="00593E1A" w:rsidRDefault="00593E1A" w:rsidP="00593E1A">
            <w:pPr>
              <w:widowControl w:val="0"/>
              <w:numPr>
                <w:ilvl w:val="0"/>
                <w:numId w:val="38"/>
              </w:numPr>
              <w:suppressAutoHyphens/>
              <w:spacing w:after="0" w:line="240" w:lineRule="auto"/>
              <w:ind w:leftChars="-1" w:left="0" w:hangingChars="1" w:hanging="2"/>
              <w:jc w:val="both"/>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b/>
                <w:color w:val="000000"/>
                <w:sz w:val="24"/>
                <w:szCs w:val="24"/>
                <w:lang w:eastAsia="it-IT"/>
              </w:rPr>
              <w:t>per gli allievi diversamente abili che seguono la programmazione curriculare</w:t>
            </w:r>
            <w:r w:rsidRPr="00593E1A">
              <w:rPr>
                <w:rFonts w:ascii="Times New Roman" w:eastAsia="Times New Roman" w:hAnsi="Times New Roman" w:cs="Times New Roman"/>
                <w:color w:val="000000"/>
                <w:sz w:val="24"/>
                <w:szCs w:val="24"/>
                <w:lang w:eastAsia="it-IT"/>
              </w:rPr>
              <w:t xml:space="preserve"> saranno applicati gli stessi criteri stabiliti per il resto della classe;</w:t>
            </w:r>
          </w:p>
          <w:p w:rsidR="00593E1A" w:rsidRPr="00593E1A" w:rsidRDefault="00593E1A" w:rsidP="00593E1A">
            <w:pPr>
              <w:widowControl w:val="0"/>
              <w:numPr>
                <w:ilvl w:val="0"/>
                <w:numId w:val="38"/>
              </w:numPr>
              <w:suppressAutoHyphens/>
              <w:spacing w:after="0" w:line="240" w:lineRule="auto"/>
              <w:ind w:leftChars="-1" w:left="0" w:hangingChars="1" w:hanging="2"/>
              <w:jc w:val="both"/>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b/>
                <w:color w:val="000000"/>
                <w:sz w:val="24"/>
                <w:szCs w:val="24"/>
                <w:lang w:eastAsia="it-IT"/>
              </w:rPr>
              <w:t xml:space="preserve">per gli allievi diversamente abili che seguono una programmazione differenziata </w:t>
            </w:r>
            <w:r w:rsidRPr="00593E1A">
              <w:rPr>
                <w:rFonts w:ascii="Times New Roman" w:eastAsia="Times New Roman" w:hAnsi="Times New Roman" w:cs="Times New Roman"/>
                <w:color w:val="000000"/>
                <w:sz w:val="24"/>
                <w:szCs w:val="24"/>
                <w:lang w:eastAsia="it-IT"/>
              </w:rPr>
              <w:t>saranno valutati i risultati dell’apprendimento con l’attribuzione di giudizi o di voti relativi esclusivamente allo svolgimento della programmazione differenziata, in particolare si terrà conto dei tempi di apprendimento, del livello di abilità che l’allievo dimostrerà durante le esercitazioni pratiche, del grado di partecipazione, di impegno e di buona volontà profusi durante le attività in classe e del grado di rispetto delle regole.</w:t>
            </w:r>
          </w:p>
          <w:p w:rsidR="00593E1A" w:rsidRPr="00593E1A" w:rsidRDefault="00593E1A" w:rsidP="00593E1A">
            <w:pPr>
              <w:widowControl w:val="0"/>
              <w:spacing w:after="0" w:line="240" w:lineRule="auto"/>
              <w:jc w:val="both"/>
              <w:rPr>
                <w:rFonts w:ascii="Times New Roman" w:eastAsia="Times New Roman" w:hAnsi="Times New Roman" w:cs="Times New Roman"/>
                <w:color w:val="000000"/>
                <w:sz w:val="24"/>
                <w:szCs w:val="24"/>
                <w:lang w:eastAsia="it-IT"/>
              </w:rPr>
            </w:pPr>
          </w:p>
          <w:p w:rsidR="00593E1A" w:rsidRPr="00593E1A" w:rsidRDefault="00593E1A" w:rsidP="00593E1A">
            <w:pPr>
              <w:spacing w:after="0" w:line="240" w:lineRule="auto"/>
              <w:jc w:val="both"/>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 xml:space="preserve">Per gli alunni diversamente abili si fa riferimento al PEI, per gli alunni con bisogni educativi speciali, per i quali sarà predisposto il PDP, saranno previsti strumenti compensativi e misure dispensative. </w:t>
            </w:r>
          </w:p>
          <w:p w:rsidR="00593E1A" w:rsidRPr="00593E1A" w:rsidRDefault="00593E1A" w:rsidP="00593E1A">
            <w:pPr>
              <w:widowControl w:val="0"/>
              <w:spacing w:after="0" w:line="240" w:lineRule="auto"/>
              <w:jc w:val="both"/>
              <w:rPr>
                <w:rFonts w:ascii="Times New Roman" w:eastAsia="Times New Roman" w:hAnsi="Times New Roman" w:cs="Times New Roman"/>
                <w:color w:val="000000"/>
                <w:sz w:val="20"/>
                <w:szCs w:val="20"/>
                <w:lang w:eastAsia="it-IT"/>
              </w:rPr>
            </w:pPr>
          </w:p>
        </w:tc>
      </w:tr>
      <w:tr w:rsidR="00593E1A" w:rsidRPr="00593E1A" w:rsidTr="00593E1A">
        <w:trPr>
          <w:trHeight w:val="152"/>
        </w:trPr>
        <w:tc>
          <w:tcPr>
            <w:tcW w:w="4629" w:type="dxa"/>
            <w:tcBorders>
              <w:top w:val="single" w:sz="6" w:space="0" w:color="000000"/>
              <w:left w:val="single" w:sz="6" w:space="0" w:color="000000"/>
              <w:bottom w:val="single" w:sz="6" w:space="0" w:color="000000"/>
              <w:right w:val="single" w:sz="6" w:space="0" w:color="000000"/>
            </w:tcBorders>
            <w:vAlign w:val="center"/>
            <w:hideMark/>
          </w:tcPr>
          <w:p w:rsidR="00593E1A" w:rsidRPr="00593E1A" w:rsidRDefault="00593E1A" w:rsidP="00593E1A">
            <w:pP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593E1A">
              <w:rPr>
                <w:rFonts w:ascii="Times New Roman" w:eastAsia="Times New Roman" w:hAnsi="Times New Roman" w:cs="Times New Roman"/>
                <w:b/>
                <w:smallCaps/>
                <w:color w:val="000000" w:themeColor="text1"/>
                <w:sz w:val="24"/>
                <w:szCs w:val="24"/>
                <w:lang w:eastAsia="it-IT"/>
              </w:rPr>
              <w:t>CRITERI</w:t>
            </w:r>
          </w:p>
        </w:tc>
        <w:tc>
          <w:tcPr>
            <w:tcW w:w="4868" w:type="dxa"/>
            <w:tcBorders>
              <w:top w:val="single" w:sz="6" w:space="0" w:color="000000"/>
              <w:left w:val="single" w:sz="6" w:space="0" w:color="000000"/>
              <w:bottom w:val="single" w:sz="6" w:space="0" w:color="000000"/>
              <w:right w:val="single" w:sz="6" w:space="0" w:color="000000"/>
            </w:tcBorders>
            <w:hideMark/>
          </w:tcPr>
          <w:p w:rsidR="00593E1A" w:rsidRPr="00593E1A" w:rsidRDefault="00593E1A" w:rsidP="00593E1A">
            <w:pP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593E1A">
              <w:rPr>
                <w:rFonts w:ascii="Times New Roman" w:eastAsia="Times New Roman" w:hAnsi="Times New Roman" w:cs="Times New Roman"/>
                <w:b/>
                <w:smallCaps/>
                <w:color w:val="000000" w:themeColor="text1"/>
                <w:sz w:val="24"/>
                <w:szCs w:val="24"/>
                <w:lang w:eastAsia="it-IT"/>
              </w:rPr>
              <w:t>MODALITÀ DI TRASMISSIONE DELLE VALUTAZIONI ALLE FAMIGLIE</w:t>
            </w:r>
          </w:p>
        </w:tc>
      </w:tr>
      <w:tr w:rsidR="00593E1A" w:rsidRPr="00593E1A" w:rsidTr="00593E1A">
        <w:trPr>
          <w:trHeight w:val="152"/>
        </w:trPr>
        <w:tc>
          <w:tcPr>
            <w:tcW w:w="4629" w:type="dxa"/>
            <w:tcBorders>
              <w:top w:val="single" w:sz="6" w:space="0" w:color="000000"/>
              <w:left w:val="single" w:sz="6" w:space="0" w:color="000000"/>
              <w:bottom w:val="single" w:sz="6" w:space="0" w:color="000000"/>
              <w:right w:val="single" w:sz="6" w:space="0" w:color="000000"/>
            </w:tcBorders>
          </w:tcPr>
          <w:p w:rsidR="00593E1A" w:rsidRPr="00593E1A" w:rsidRDefault="00593E1A" w:rsidP="00593E1A">
            <w:pPr>
              <w:numPr>
                <w:ilvl w:val="0"/>
                <w:numId w:val="39"/>
              </w:numPr>
              <w:tabs>
                <w:tab w:val="left" w:pos="540"/>
                <w:tab w:val="center" w:pos="4819"/>
                <w:tab w:val="right" w:pos="9638"/>
              </w:tabs>
              <w:suppressAutoHyphens/>
              <w:spacing w:after="0" w:line="240" w:lineRule="auto"/>
              <w:ind w:leftChars="-1" w:hangingChars="1" w:hanging="2"/>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Livello di partenza</w:t>
            </w:r>
          </w:p>
          <w:p w:rsidR="00593E1A" w:rsidRPr="00593E1A" w:rsidRDefault="00593E1A" w:rsidP="00593E1A">
            <w:pPr>
              <w:numPr>
                <w:ilvl w:val="0"/>
                <w:numId w:val="39"/>
              </w:numPr>
              <w:tabs>
                <w:tab w:val="left" w:pos="540"/>
                <w:tab w:val="center" w:pos="4819"/>
                <w:tab w:val="right" w:pos="9638"/>
              </w:tabs>
              <w:suppressAutoHyphens/>
              <w:spacing w:after="0" w:line="240" w:lineRule="auto"/>
              <w:ind w:leftChars="-1" w:hangingChars="1" w:hanging="2"/>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Evoluzione del processo di apprendimento</w:t>
            </w:r>
          </w:p>
          <w:p w:rsidR="00593E1A" w:rsidRPr="00593E1A" w:rsidRDefault="00593E1A" w:rsidP="00593E1A">
            <w:pPr>
              <w:numPr>
                <w:ilvl w:val="0"/>
                <w:numId w:val="39"/>
              </w:numPr>
              <w:tabs>
                <w:tab w:val="left" w:pos="540"/>
                <w:tab w:val="center" w:pos="4819"/>
                <w:tab w:val="right" w:pos="9638"/>
              </w:tabs>
              <w:suppressAutoHyphens/>
              <w:spacing w:after="0" w:line="240" w:lineRule="auto"/>
              <w:ind w:leftChars="-1" w:hangingChars="1" w:hanging="2"/>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Metodo di lavoro</w:t>
            </w:r>
          </w:p>
          <w:p w:rsidR="00593E1A" w:rsidRPr="00593E1A" w:rsidRDefault="00593E1A" w:rsidP="00593E1A">
            <w:pPr>
              <w:numPr>
                <w:ilvl w:val="0"/>
                <w:numId w:val="39"/>
              </w:numPr>
              <w:tabs>
                <w:tab w:val="left" w:pos="540"/>
                <w:tab w:val="center" w:pos="4819"/>
                <w:tab w:val="right" w:pos="9638"/>
              </w:tabs>
              <w:suppressAutoHyphens/>
              <w:spacing w:after="0" w:line="240" w:lineRule="auto"/>
              <w:ind w:leftChars="-1" w:hangingChars="1" w:hanging="2"/>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Impegno</w:t>
            </w:r>
          </w:p>
          <w:p w:rsidR="00593E1A" w:rsidRPr="00593E1A" w:rsidRDefault="00593E1A" w:rsidP="00593E1A">
            <w:pPr>
              <w:numPr>
                <w:ilvl w:val="0"/>
                <w:numId w:val="39"/>
              </w:numPr>
              <w:tabs>
                <w:tab w:val="left" w:pos="540"/>
                <w:tab w:val="center" w:pos="4819"/>
                <w:tab w:val="right" w:pos="9638"/>
              </w:tabs>
              <w:suppressAutoHyphens/>
              <w:spacing w:after="0" w:line="240" w:lineRule="auto"/>
              <w:ind w:leftChars="-1" w:hangingChars="1" w:hanging="2"/>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Partecipazione</w:t>
            </w:r>
          </w:p>
          <w:p w:rsidR="00593E1A" w:rsidRPr="00593E1A" w:rsidRDefault="00593E1A" w:rsidP="00593E1A">
            <w:pPr>
              <w:numPr>
                <w:ilvl w:val="0"/>
                <w:numId w:val="39"/>
              </w:numPr>
              <w:tabs>
                <w:tab w:val="left" w:pos="540"/>
                <w:tab w:val="center" w:pos="4819"/>
                <w:tab w:val="right" w:pos="9638"/>
              </w:tabs>
              <w:suppressAutoHyphens/>
              <w:spacing w:after="0" w:line="240" w:lineRule="auto"/>
              <w:ind w:leftChars="-1" w:hangingChars="1" w:hanging="2"/>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Rielaborazione personale</w:t>
            </w:r>
          </w:p>
          <w:p w:rsidR="00593E1A" w:rsidRPr="00593E1A" w:rsidRDefault="00593E1A" w:rsidP="00593E1A">
            <w:pPr>
              <w:numPr>
                <w:ilvl w:val="0"/>
                <w:numId w:val="39"/>
              </w:numPr>
              <w:tabs>
                <w:tab w:val="left" w:pos="540"/>
                <w:tab w:val="center" w:pos="4819"/>
                <w:tab w:val="right" w:pos="9638"/>
              </w:tabs>
              <w:suppressAutoHyphens/>
              <w:spacing w:after="0" w:line="240" w:lineRule="auto"/>
              <w:ind w:leftChars="-1" w:hangingChars="1" w:hanging="2"/>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Altro _________________________</w:t>
            </w:r>
          </w:p>
          <w:p w:rsidR="00593E1A" w:rsidRPr="00593E1A" w:rsidRDefault="00593E1A" w:rsidP="00593E1A">
            <w:pPr>
              <w:tabs>
                <w:tab w:val="left" w:pos="720"/>
                <w:tab w:val="center" w:pos="4819"/>
                <w:tab w:val="right" w:pos="9638"/>
              </w:tabs>
              <w:spacing w:after="0" w:line="240" w:lineRule="auto"/>
              <w:ind w:left="360"/>
              <w:rPr>
                <w:rFonts w:ascii="Times New Roman" w:eastAsia="Times New Roman" w:hAnsi="Times New Roman" w:cs="Times New Roman"/>
                <w:color w:val="000000"/>
                <w:sz w:val="24"/>
                <w:szCs w:val="24"/>
                <w:lang w:eastAsia="it-IT"/>
              </w:rPr>
            </w:pPr>
          </w:p>
        </w:tc>
        <w:tc>
          <w:tcPr>
            <w:tcW w:w="4868" w:type="dxa"/>
            <w:tcBorders>
              <w:top w:val="single" w:sz="6" w:space="0" w:color="000000"/>
              <w:left w:val="single" w:sz="6" w:space="0" w:color="000000"/>
              <w:bottom w:val="single" w:sz="6" w:space="0" w:color="000000"/>
              <w:right w:val="single" w:sz="6" w:space="0" w:color="000000"/>
            </w:tcBorders>
            <w:hideMark/>
          </w:tcPr>
          <w:p w:rsidR="00593E1A" w:rsidRPr="00593E1A" w:rsidRDefault="00593E1A" w:rsidP="00593E1A">
            <w:pPr>
              <w:numPr>
                <w:ilvl w:val="0"/>
                <w:numId w:val="40"/>
              </w:numPr>
              <w:tabs>
                <w:tab w:val="left" w:pos="511"/>
                <w:tab w:val="center" w:pos="4819"/>
                <w:tab w:val="right" w:pos="9638"/>
              </w:tabs>
              <w:suppressAutoHyphens/>
              <w:spacing w:after="0" w:line="240" w:lineRule="auto"/>
              <w:ind w:leftChars="-1" w:left="0" w:hangingChars="1" w:hanging="2"/>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Colloqui individuali</w:t>
            </w:r>
          </w:p>
          <w:p w:rsidR="00593E1A" w:rsidRPr="00593E1A" w:rsidRDefault="00593E1A" w:rsidP="00593E1A">
            <w:pPr>
              <w:numPr>
                <w:ilvl w:val="0"/>
                <w:numId w:val="40"/>
              </w:numPr>
              <w:tabs>
                <w:tab w:val="left" w:pos="511"/>
                <w:tab w:val="center" w:pos="4819"/>
                <w:tab w:val="right" w:pos="9638"/>
              </w:tabs>
              <w:suppressAutoHyphens/>
              <w:spacing w:after="0" w:line="240" w:lineRule="auto"/>
              <w:ind w:leftChars="-1" w:left="0" w:hangingChars="1" w:hanging="2"/>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Comunicazioni tramite e-mail</w:t>
            </w:r>
          </w:p>
          <w:p w:rsidR="00593E1A" w:rsidRPr="00593E1A" w:rsidRDefault="00593E1A" w:rsidP="00593E1A">
            <w:pPr>
              <w:numPr>
                <w:ilvl w:val="0"/>
                <w:numId w:val="40"/>
              </w:numPr>
              <w:tabs>
                <w:tab w:val="left" w:pos="511"/>
                <w:tab w:val="center" w:pos="4819"/>
                <w:tab w:val="right" w:pos="9638"/>
              </w:tabs>
              <w:suppressAutoHyphens/>
              <w:spacing w:after="0" w:line="240" w:lineRule="auto"/>
              <w:ind w:leftChars="-1" w:left="0" w:hangingChars="1" w:hanging="2"/>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Invio risultati con firme</w:t>
            </w:r>
          </w:p>
          <w:p w:rsidR="00593E1A" w:rsidRPr="00593E1A" w:rsidRDefault="00593E1A" w:rsidP="00593E1A">
            <w:pPr>
              <w:numPr>
                <w:ilvl w:val="0"/>
                <w:numId w:val="40"/>
              </w:numPr>
              <w:tabs>
                <w:tab w:val="left" w:pos="511"/>
                <w:tab w:val="center" w:pos="4819"/>
                <w:tab w:val="right" w:pos="9638"/>
              </w:tabs>
              <w:suppressAutoHyphens/>
              <w:spacing w:after="0" w:line="240" w:lineRule="auto"/>
              <w:ind w:leftChars="-1" w:left="0" w:hangingChars="1" w:hanging="2"/>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 xml:space="preserve">Comunicazione </w:t>
            </w:r>
            <w:r w:rsidR="00A63E0A">
              <w:rPr>
                <w:rFonts w:ascii="Times New Roman" w:eastAsia="Times New Roman" w:hAnsi="Times New Roman" w:cs="Times New Roman"/>
                <w:color w:val="000000"/>
                <w:sz w:val="24"/>
                <w:szCs w:val="24"/>
                <w:lang w:eastAsia="it-IT"/>
              </w:rPr>
              <w:t>quadrimestrale</w:t>
            </w:r>
            <w:r w:rsidRPr="00593E1A">
              <w:rPr>
                <w:rFonts w:ascii="Times New Roman" w:eastAsia="Times New Roman" w:hAnsi="Times New Roman" w:cs="Times New Roman"/>
                <w:color w:val="000000"/>
                <w:sz w:val="24"/>
                <w:szCs w:val="24"/>
                <w:lang w:eastAsia="it-IT"/>
              </w:rPr>
              <w:t xml:space="preserve"> dei risultati</w:t>
            </w:r>
          </w:p>
          <w:p w:rsidR="00593E1A" w:rsidRPr="00593E1A" w:rsidRDefault="00593E1A" w:rsidP="00593E1A">
            <w:pPr>
              <w:numPr>
                <w:ilvl w:val="0"/>
                <w:numId w:val="40"/>
              </w:numPr>
              <w:tabs>
                <w:tab w:val="left" w:pos="511"/>
                <w:tab w:val="center" w:pos="4819"/>
                <w:tab w:val="right" w:pos="9638"/>
              </w:tabs>
              <w:suppressAutoHyphens/>
              <w:spacing w:after="0" w:line="240" w:lineRule="auto"/>
              <w:ind w:leftChars="-1" w:left="0" w:hangingChars="1" w:hanging="2"/>
              <w:textAlignment w:val="top"/>
              <w:outlineLvl w:val="0"/>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Altro __________________________</w:t>
            </w:r>
          </w:p>
        </w:tc>
      </w:tr>
    </w:tbl>
    <w:p w:rsidR="0042568E" w:rsidRDefault="0042568E" w:rsidP="00A63E0A">
      <w:pPr>
        <w:tabs>
          <w:tab w:val="left" w:pos="1497"/>
        </w:tabs>
        <w:rPr>
          <w:rFonts w:ascii="Calibri" w:eastAsia="Calibri" w:hAnsi="Calibri" w:cs="Times New Roman"/>
        </w:rPr>
      </w:pPr>
    </w:p>
    <w:p w:rsidR="0041645D" w:rsidRDefault="0041645D" w:rsidP="00A63E0A">
      <w:pPr>
        <w:tabs>
          <w:tab w:val="left" w:pos="1497"/>
        </w:tabs>
        <w:rPr>
          <w:rFonts w:ascii="Calibri" w:eastAsia="Calibri" w:hAnsi="Calibri" w:cs="Times New Roman"/>
        </w:rPr>
      </w:pPr>
    </w:p>
    <w:p w:rsidR="0041645D" w:rsidRDefault="0041645D" w:rsidP="00A63E0A">
      <w:pPr>
        <w:tabs>
          <w:tab w:val="left" w:pos="1497"/>
        </w:tabs>
        <w:rPr>
          <w:rFonts w:ascii="Calibri" w:eastAsia="Calibri" w:hAnsi="Calibri" w:cs="Times New Roman"/>
        </w:rPr>
      </w:pPr>
    </w:p>
    <w:p w:rsidR="0041645D" w:rsidRDefault="0041645D" w:rsidP="00A63E0A">
      <w:pPr>
        <w:tabs>
          <w:tab w:val="left" w:pos="1497"/>
        </w:tabs>
        <w:rPr>
          <w:rFonts w:ascii="Calibri" w:eastAsia="Calibri" w:hAnsi="Calibri" w:cs="Times New Roman"/>
        </w:rPr>
      </w:pPr>
    </w:p>
    <w:p w:rsidR="0041645D" w:rsidRDefault="0041645D" w:rsidP="00A63E0A">
      <w:pPr>
        <w:tabs>
          <w:tab w:val="left" w:pos="1497"/>
        </w:tabs>
        <w:rPr>
          <w:rFonts w:ascii="Calibri" w:eastAsia="Calibri" w:hAnsi="Calibri" w:cs="Times New Roman"/>
        </w:rPr>
      </w:pPr>
    </w:p>
    <w:p w:rsidR="0041645D" w:rsidRDefault="0041645D" w:rsidP="00A63E0A">
      <w:pPr>
        <w:tabs>
          <w:tab w:val="left" w:pos="1497"/>
        </w:tabs>
        <w:rPr>
          <w:rFonts w:ascii="Calibri" w:eastAsia="Calibri" w:hAnsi="Calibri" w:cs="Times New Roman"/>
        </w:rPr>
      </w:pPr>
    </w:p>
    <w:p w:rsidR="0041645D" w:rsidRDefault="0041645D" w:rsidP="00A63E0A">
      <w:pPr>
        <w:tabs>
          <w:tab w:val="left" w:pos="1497"/>
        </w:tabs>
        <w:rPr>
          <w:rFonts w:ascii="Calibri" w:eastAsia="Calibri" w:hAnsi="Calibri" w:cs="Times New Roman"/>
        </w:rPr>
      </w:pPr>
    </w:p>
    <w:p w:rsidR="0041645D" w:rsidRPr="00593E1A" w:rsidRDefault="0041645D" w:rsidP="00A63E0A">
      <w:pPr>
        <w:tabs>
          <w:tab w:val="left" w:pos="1497"/>
        </w:tabs>
        <w:rPr>
          <w:rFonts w:ascii="Calibri" w:eastAsia="Calibri" w:hAnsi="Calibri" w:cs="Times New Roman"/>
        </w:rPr>
      </w:pPr>
    </w:p>
    <w:tbl>
      <w:tblPr>
        <w:tblStyle w:val="Grigliatabella1"/>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593E1A" w:rsidRPr="00593E1A" w:rsidTr="00593E1A">
        <w:trPr>
          <w:trHeight w:val="260"/>
        </w:trPr>
        <w:tc>
          <w:tcPr>
            <w:tcW w:w="9639" w:type="dxa"/>
            <w:tcBorders>
              <w:top w:val="single" w:sz="4" w:space="0" w:color="auto"/>
              <w:left w:val="single" w:sz="4" w:space="0" w:color="auto"/>
              <w:bottom w:val="single" w:sz="4" w:space="0" w:color="auto"/>
              <w:right w:val="single" w:sz="4" w:space="0" w:color="auto"/>
            </w:tcBorders>
            <w:hideMark/>
          </w:tcPr>
          <w:p w:rsidR="00593E1A" w:rsidRPr="00593E1A" w:rsidRDefault="00593E1A" w:rsidP="00593E1A">
            <w:pPr>
              <w:ind w:left="0" w:hanging="2"/>
              <w:textAlignment w:val="top"/>
              <w:rPr>
                <w:rFonts w:ascii="Times New Roman" w:eastAsia="Times New Roman" w:hAnsi="Times New Roman" w:cs="Times New Roman"/>
                <w:b/>
                <w:color w:val="000000"/>
                <w:sz w:val="24"/>
                <w:szCs w:val="24"/>
                <w:lang w:eastAsia="it-IT"/>
              </w:rPr>
            </w:pPr>
            <w:r w:rsidRPr="00593E1A">
              <w:rPr>
                <w:rFonts w:ascii="Times New Roman" w:eastAsia="Times New Roman" w:hAnsi="Times New Roman" w:cs="Times New Roman"/>
                <w:b/>
                <w:color w:val="000000"/>
                <w:sz w:val="24"/>
                <w:szCs w:val="24"/>
                <w:lang w:eastAsia="it-IT"/>
              </w:rPr>
              <w:lastRenderedPageBreak/>
              <w:t xml:space="preserve">COMPITO DI REALTÀ </w:t>
            </w:r>
          </w:p>
        </w:tc>
      </w:tr>
      <w:tr w:rsidR="00593E1A" w:rsidRPr="00593E1A" w:rsidTr="00593E1A">
        <w:trPr>
          <w:trHeight w:val="4550"/>
        </w:trPr>
        <w:tc>
          <w:tcPr>
            <w:tcW w:w="9639" w:type="dxa"/>
            <w:tcBorders>
              <w:top w:val="single" w:sz="4" w:space="0" w:color="auto"/>
              <w:left w:val="single" w:sz="4" w:space="0" w:color="auto"/>
              <w:bottom w:val="single" w:sz="4" w:space="0" w:color="auto"/>
              <w:right w:val="single" w:sz="4" w:space="0" w:color="auto"/>
            </w:tcBorders>
          </w:tcPr>
          <w:p w:rsidR="00593E1A" w:rsidRPr="00593E1A" w:rsidRDefault="0041645D" w:rsidP="0041645D">
            <w:pPr>
              <w:ind w:leftChars="0" w:left="0" w:firstLineChars="0" w:firstLine="0"/>
              <w:jc w:val="both"/>
              <w:textAlignment w:val="top"/>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Co</w:t>
            </w:r>
            <w:r w:rsidR="00593E1A" w:rsidRPr="00593E1A">
              <w:rPr>
                <w:rFonts w:ascii="Times New Roman" w:eastAsia="Times New Roman" w:hAnsi="Times New Roman" w:cs="Times New Roman"/>
                <w:color w:val="000000"/>
                <w:sz w:val="24"/>
                <w:szCs w:val="24"/>
                <w:lang w:eastAsia="it-IT"/>
              </w:rPr>
              <w:t xml:space="preserve">mpito di realtà: un compito per ogni </w:t>
            </w:r>
            <w:r w:rsidR="00A63E0A">
              <w:rPr>
                <w:rFonts w:ascii="Times New Roman" w:eastAsia="Times New Roman" w:hAnsi="Times New Roman" w:cs="Times New Roman"/>
                <w:color w:val="000000"/>
                <w:sz w:val="24"/>
                <w:szCs w:val="24"/>
                <w:lang w:eastAsia="it-IT"/>
              </w:rPr>
              <w:t>quadrimestre</w:t>
            </w:r>
            <w:r w:rsidR="00593E1A" w:rsidRPr="00593E1A">
              <w:rPr>
                <w:rFonts w:ascii="Times New Roman" w:eastAsia="Times New Roman" w:hAnsi="Times New Roman" w:cs="Times New Roman"/>
                <w:color w:val="000000"/>
                <w:sz w:val="24"/>
                <w:szCs w:val="24"/>
                <w:lang w:eastAsia="it-IT"/>
              </w:rPr>
              <w:t xml:space="preserve">, per le classi terze e quarte, solo nel </w:t>
            </w:r>
            <w:r w:rsidR="00A63E0A">
              <w:rPr>
                <w:rFonts w:ascii="Times New Roman" w:eastAsia="Times New Roman" w:hAnsi="Times New Roman" w:cs="Times New Roman"/>
                <w:color w:val="000000"/>
                <w:sz w:val="24"/>
                <w:szCs w:val="24"/>
                <w:lang w:eastAsia="it-IT"/>
              </w:rPr>
              <w:t xml:space="preserve">primo quadrimestre </w:t>
            </w:r>
            <w:r w:rsidR="00593E1A" w:rsidRPr="00593E1A">
              <w:rPr>
                <w:rFonts w:ascii="Times New Roman" w:eastAsia="Times New Roman" w:hAnsi="Times New Roman" w:cs="Times New Roman"/>
                <w:color w:val="000000"/>
                <w:sz w:val="24"/>
                <w:szCs w:val="24"/>
                <w:lang w:eastAsia="it-IT"/>
              </w:rPr>
              <w:t>per le classi quinte; che può essere svolto per discipline o interdisciplinare (le classi quinte dovranno realizzare il compito in forma interdisciplinare).</w:t>
            </w:r>
          </w:p>
          <w:p w:rsidR="00593E1A" w:rsidRPr="00593E1A" w:rsidRDefault="00593E1A" w:rsidP="00593E1A">
            <w:pPr>
              <w:ind w:left="0" w:hanging="2"/>
              <w:jc w:val="both"/>
              <w:textAlignment w:val="top"/>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 xml:space="preserve">Il compito di realtà potrà essere scelto dallo studente come “Capolavoro” come da direttive ministeriali. (D.M. 328/2022). Le linee guida per l’Orientamento l'E-portfolio stabiliscono la funzione principale di “valorizzare le competenze acquisite, di avere a disposizione le più importanti prove di un’altra trasformazione di sé, delle relazioni con la cultura, il sociale, gli altri e il mondo esterno, a partire dal mondo del lavoro e del terzo settore”. Lo studente è chiamato in prima persona alla sua definizione anche tramite l’individuazione a sua scelta di almeno un prodotto riconosciuto criticamente dallo studente in ciascun anno scolastico e formativo come il proprio “capolavoro”. </w:t>
            </w:r>
          </w:p>
          <w:p w:rsidR="00593E1A" w:rsidRPr="00593E1A" w:rsidRDefault="00593E1A" w:rsidP="00593E1A">
            <w:pPr>
              <w:ind w:left="0" w:hanging="2"/>
              <w:jc w:val="both"/>
              <w:textAlignment w:val="top"/>
              <w:rPr>
                <w:rFonts w:ascii="Times New Roman" w:eastAsia="Times New Roman" w:hAnsi="Times New Roman" w:cs="Times New Roman"/>
                <w:color w:val="000000"/>
                <w:sz w:val="24"/>
                <w:szCs w:val="24"/>
                <w:lang w:eastAsia="it-IT"/>
              </w:rPr>
            </w:pPr>
            <w:r w:rsidRPr="00593E1A">
              <w:rPr>
                <w:rFonts w:ascii="Times New Roman" w:eastAsia="Times New Roman" w:hAnsi="Times New Roman" w:cs="Times New Roman"/>
                <w:color w:val="000000"/>
                <w:sz w:val="24"/>
                <w:szCs w:val="24"/>
                <w:lang w:eastAsia="it-IT"/>
              </w:rPr>
              <w:t>Può essere un prodotto realizzato in ambito scolastico o extrascolastico realizzato attraverso attività, anche cooperative e collaborative, culturali, artistiche, in campo letterario, nel campo delle lingue straniere e nel campo della comunicazione, musicale e coreutiche, in campo matematico, scientifico, tecnico, tecnologico, motorio/sportive, di cittadinanza attiva e di volontariato, professionali o altro.</w:t>
            </w:r>
          </w:p>
          <w:p w:rsidR="00593E1A" w:rsidRPr="00593E1A" w:rsidRDefault="00593E1A" w:rsidP="00A63E0A">
            <w:pPr>
              <w:ind w:leftChars="0" w:left="0" w:firstLineChars="0" w:firstLine="0"/>
              <w:textAlignment w:val="top"/>
              <w:rPr>
                <w:rFonts w:ascii="Times New Roman" w:eastAsia="Times New Roman" w:hAnsi="Times New Roman" w:cs="Times New Roman"/>
                <w:color w:val="000000"/>
                <w:sz w:val="24"/>
                <w:szCs w:val="24"/>
                <w:lang w:eastAsia="it-IT"/>
              </w:rPr>
            </w:pPr>
          </w:p>
        </w:tc>
      </w:tr>
    </w:tbl>
    <w:p w:rsidR="00593E1A" w:rsidRPr="00B8536D" w:rsidRDefault="00593E1A" w:rsidP="00F173E8">
      <w:pPr>
        <w:rPr>
          <w:rFonts w:ascii="Times New Roman" w:hAnsi="Times New Roman" w:cs="Times New Roman"/>
          <w:sz w:val="24"/>
          <w:szCs w:val="24"/>
        </w:rPr>
      </w:pPr>
    </w:p>
    <w:tbl>
      <w:tblPr>
        <w:tblStyle w:val="Grigliatabella"/>
        <w:tblW w:w="0" w:type="auto"/>
        <w:tblInd w:w="250" w:type="dxa"/>
        <w:tblLook w:val="04A0" w:firstRow="1" w:lastRow="0" w:firstColumn="1" w:lastColumn="0" w:noHBand="0" w:noVBand="1"/>
      </w:tblPr>
      <w:tblGrid>
        <w:gridCol w:w="3043"/>
        <w:gridCol w:w="3306"/>
        <w:gridCol w:w="3179"/>
      </w:tblGrid>
      <w:tr w:rsidR="00BE5F00" w:rsidRPr="00B8536D" w:rsidTr="0041645D">
        <w:tc>
          <w:tcPr>
            <w:tcW w:w="9528" w:type="dxa"/>
            <w:gridSpan w:val="3"/>
          </w:tcPr>
          <w:p w:rsidR="00BE5F00" w:rsidRPr="00B8536D" w:rsidRDefault="00BE5F00" w:rsidP="00BE5F00">
            <w:pPr>
              <w:rPr>
                <w:rFonts w:ascii="Times New Roman" w:hAnsi="Times New Roman" w:cs="Times New Roman"/>
                <w:sz w:val="24"/>
                <w:szCs w:val="24"/>
              </w:rPr>
            </w:pPr>
            <w:r w:rsidRPr="00B8536D">
              <w:rPr>
                <w:rFonts w:ascii="Times New Roman" w:hAnsi="Times New Roman" w:cs="Times New Roman"/>
                <w:b/>
                <w:bCs/>
                <w:sz w:val="24"/>
                <w:szCs w:val="24"/>
              </w:rPr>
              <w:t>METODOLOGIE, MEZZI, SPAZI, STRUMENTI, TIPOLOGIA DI VERIFICHE</w:t>
            </w:r>
          </w:p>
        </w:tc>
      </w:tr>
      <w:tr w:rsidR="00BE5F00" w:rsidRPr="00B8536D" w:rsidTr="0041645D">
        <w:tblPrEx>
          <w:tblCellMar>
            <w:left w:w="70" w:type="dxa"/>
            <w:right w:w="70" w:type="dxa"/>
          </w:tblCellMar>
          <w:tblLook w:val="0000" w:firstRow="0" w:lastRow="0" w:firstColumn="0" w:lastColumn="0" w:noHBand="0" w:noVBand="0"/>
        </w:tblPrEx>
        <w:trPr>
          <w:trHeight w:val="626"/>
        </w:trPr>
        <w:tc>
          <w:tcPr>
            <w:tcW w:w="3043" w:type="dxa"/>
          </w:tcPr>
          <w:p w:rsidR="00BE5F00" w:rsidRPr="00B8536D" w:rsidRDefault="00BE5F00" w:rsidP="00BE5F00">
            <w:pPr>
              <w:rPr>
                <w:rFonts w:ascii="Times New Roman" w:hAnsi="Times New Roman" w:cs="Times New Roman"/>
                <w:sz w:val="24"/>
                <w:szCs w:val="24"/>
              </w:rPr>
            </w:pPr>
            <w:r w:rsidRPr="00B8536D">
              <w:rPr>
                <w:rFonts w:ascii="Times New Roman" w:hAnsi="Times New Roman" w:cs="Times New Roman"/>
                <w:b/>
                <w:bCs/>
                <w:sz w:val="24"/>
                <w:szCs w:val="24"/>
              </w:rPr>
              <w:t>Metodologie</w:t>
            </w:r>
          </w:p>
        </w:tc>
        <w:tc>
          <w:tcPr>
            <w:tcW w:w="3306" w:type="dxa"/>
          </w:tcPr>
          <w:p w:rsidR="00BE5F00" w:rsidRPr="00B8536D" w:rsidRDefault="00BE5F00" w:rsidP="00BE5F00">
            <w:pPr>
              <w:rPr>
                <w:rFonts w:ascii="Times New Roman" w:hAnsi="Times New Roman" w:cs="Times New Roman"/>
                <w:sz w:val="24"/>
                <w:szCs w:val="24"/>
              </w:rPr>
            </w:pPr>
            <w:r w:rsidRPr="00B8536D">
              <w:rPr>
                <w:rFonts w:ascii="Times New Roman" w:hAnsi="Times New Roman" w:cs="Times New Roman"/>
                <w:b/>
                <w:bCs/>
                <w:sz w:val="24"/>
                <w:szCs w:val="24"/>
              </w:rPr>
              <w:t>Mezzi, spazi, strumenti</w:t>
            </w:r>
          </w:p>
        </w:tc>
        <w:tc>
          <w:tcPr>
            <w:tcW w:w="3179" w:type="dxa"/>
          </w:tcPr>
          <w:p w:rsidR="00BE5F00" w:rsidRPr="00B8536D" w:rsidRDefault="00BE5F00" w:rsidP="00BE5F00">
            <w:pPr>
              <w:rPr>
                <w:rFonts w:ascii="Times New Roman" w:hAnsi="Times New Roman" w:cs="Times New Roman"/>
                <w:sz w:val="24"/>
                <w:szCs w:val="24"/>
              </w:rPr>
            </w:pPr>
            <w:r w:rsidRPr="00B8536D">
              <w:rPr>
                <w:rFonts w:ascii="Times New Roman" w:hAnsi="Times New Roman" w:cs="Times New Roman"/>
                <w:b/>
                <w:bCs/>
                <w:sz w:val="24"/>
                <w:szCs w:val="24"/>
              </w:rPr>
              <w:t>Tipologia di verifiche</w:t>
            </w:r>
          </w:p>
        </w:tc>
      </w:tr>
      <w:tr w:rsidR="00BE5F00" w:rsidRPr="00B8536D" w:rsidTr="0041645D">
        <w:tblPrEx>
          <w:tblCellMar>
            <w:left w:w="70" w:type="dxa"/>
            <w:right w:w="70" w:type="dxa"/>
          </w:tblCellMar>
          <w:tblLook w:val="0000" w:firstRow="0" w:lastRow="0" w:firstColumn="0" w:lastColumn="0" w:noHBand="0" w:noVBand="0"/>
        </w:tblPrEx>
        <w:trPr>
          <w:trHeight w:val="1427"/>
        </w:trPr>
        <w:tc>
          <w:tcPr>
            <w:tcW w:w="3043" w:type="dxa"/>
          </w:tcPr>
          <w:p w:rsidR="002F49BA" w:rsidRPr="00B8536D"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Lezione frontale;</w:t>
            </w:r>
          </w:p>
          <w:p w:rsidR="002F49BA" w:rsidRPr="00B8536D"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Lezione dialogata;</w:t>
            </w:r>
          </w:p>
          <w:p w:rsidR="002F49BA" w:rsidRPr="00B8536D"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Brain storming;</w:t>
            </w:r>
          </w:p>
          <w:p w:rsidR="002F49BA" w:rsidRPr="00B8536D"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proofErr w:type="spellStart"/>
            <w:r w:rsidRPr="00B8536D">
              <w:rPr>
                <w:rFonts w:ascii="Times New Roman" w:eastAsia="AR PL KaitiM GB" w:hAnsi="Times New Roman" w:cs="Times New Roman"/>
                <w:color w:val="000000"/>
                <w:kern w:val="1"/>
                <w:sz w:val="24"/>
                <w:szCs w:val="24"/>
                <w:lang w:eastAsia="zh-CN" w:bidi="hi-IN"/>
              </w:rPr>
              <w:t>Problemsolving</w:t>
            </w:r>
            <w:proofErr w:type="spellEnd"/>
            <w:r w:rsidRPr="00B8536D">
              <w:rPr>
                <w:rFonts w:ascii="Times New Roman" w:eastAsia="AR PL KaitiM GB" w:hAnsi="Times New Roman" w:cs="Times New Roman"/>
                <w:color w:val="000000"/>
                <w:kern w:val="1"/>
                <w:sz w:val="24"/>
                <w:szCs w:val="24"/>
                <w:lang w:eastAsia="zh-CN" w:bidi="hi-IN"/>
              </w:rPr>
              <w:t>;</w:t>
            </w:r>
          </w:p>
          <w:p w:rsidR="002F49BA" w:rsidRPr="00B8536D"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Scoperta guidata;</w:t>
            </w:r>
          </w:p>
          <w:p w:rsidR="002F49BA" w:rsidRPr="00B8536D"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Analisi dei casi;</w:t>
            </w:r>
          </w:p>
          <w:p w:rsidR="002F49BA" w:rsidRPr="00B8536D"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Lavori di gruppo;</w:t>
            </w:r>
          </w:p>
          <w:p w:rsidR="002F49BA" w:rsidRPr="00B8536D"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Lezione multimediale;</w:t>
            </w:r>
          </w:p>
          <w:p w:rsidR="0031435A" w:rsidRPr="00B8536D" w:rsidRDefault="0031435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proofErr w:type="spellStart"/>
            <w:r w:rsidRPr="00B8536D">
              <w:rPr>
                <w:rFonts w:ascii="Times New Roman" w:eastAsia="AR PL KaitiM GB" w:hAnsi="Times New Roman" w:cs="Times New Roman"/>
                <w:color w:val="000000"/>
                <w:kern w:val="1"/>
                <w:sz w:val="24"/>
                <w:szCs w:val="24"/>
                <w:lang w:eastAsia="zh-CN" w:bidi="hi-IN"/>
              </w:rPr>
              <w:t>Debate</w:t>
            </w:r>
            <w:proofErr w:type="spellEnd"/>
          </w:p>
          <w:p w:rsidR="0031435A" w:rsidRPr="00B8536D" w:rsidRDefault="0031435A" w:rsidP="0031435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Peer tutoring</w:t>
            </w:r>
          </w:p>
          <w:p w:rsidR="0031435A" w:rsidRPr="00B8536D" w:rsidRDefault="0031435A" w:rsidP="0031435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Lavoro di gruppo per fasce di livello</w:t>
            </w:r>
          </w:p>
          <w:p w:rsidR="00AA205E" w:rsidRPr="00B8536D" w:rsidRDefault="00AA205E" w:rsidP="00AA205E">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proofErr w:type="spellStart"/>
            <w:r w:rsidRPr="00B8536D">
              <w:rPr>
                <w:rFonts w:ascii="Times New Roman" w:eastAsia="AR PL KaitiM GB" w:hAnsi="Times New Roman" w:cs="Times New Roman"/>
                <w:color w:val="000000"/>
                <w:kern w:val="1"/>
                <w:sz w:val="24"/>
                <w:szCs w:val="24"/>
                <w:lang w:eastAsia="zh-CN" w:bidi="hi-IN"/>
              </w:rPr>
              <w:t>K</w:t>
            </w:r>
            <w:r w:rsidR="0031435A" w:rsidRPr="00B8536D">
              <w:rPr>
                <w:rFonts w:ascii="Times New Roman" w:eastAsia="AR PL KaitiM GB" w:hAnsi="Times New Roman" w:cs="Times New Roman"/>
                <w:color w:val="000000"/>
                <w:kern w:val="1"/>
                <w:sz w:val="24"/>
                <w:szCs w:val="24"/>
                <w:lang w:eastAsia="zh-CN" w:bidi="hi-IN"/>
              </w:rPr>
              <w:t>a</w:t>
            </w:r>
            <w:r w:rsidRPr="00B8536D">
              <w:rPr>
                <w:rFonts w:ascii="Times New Roman" w:eastAsia="AR PL KaitiM GB" w:hAnsi="Times New Roman" w:cs="Times New Roman"/>
                <w:color w:val="000000"/>
                <w:kern w:val="1"/>
                <w:sz w:val="24"/>
                <w:szCs w:val="24"/>
                <w:lang w:eastAsia="zh-CN" w:bidi="hi-IN"/>
              </w:rPr>
              <w:t>h</w:t>
            </w:r>
            <w:r w:rsidR="0031435A" w:rsidRPr="00B8536D">
              <w:rPr>
                <w:rFonts w:ascii="Times New Roman" w:eastAsia="AR PL KaitiM GB" w:hAnsi="Times New Roman" w:cs="Times New Roman"/>
                <w:color w:val="000000"/>
                <w:kern w:val="1"/>
                <w:sz w:val="24"/>
                <w:szCs w:val="24"/>
                <w:lang w:eastAsia="zh-CN" w:bidi="hi-IN"/>
              </w:rPr>
              <w:t>oot</w:t>
            </w:r>
            <w:proofErr w:type="spellEnd"/>
            <w:r w:rsidRPr="00B8536D">
              <w:rPr>
                <w:rFonts w:ascii="Times New Roman" w:eastAsia="AR PL KaitiM GB" w:hAnsi="Times New Roman" w:cs="Times New Roman"/>
                <w:color w:val="000000"/>
                <w:kern w:val="1"/>
                <w:sz w:val="24"/>
                <w:szCs w:val="24"/>
                <w:lang w:eastAsia="zh-CN" w:bidi="hi-IN"/>
              </w:rPr>
              <w:t xml:space="preserve"> di ruoli</w:t>
            </w:r>
          </w:p>
          <w:p w:rsidR="0031435A" w:rsidRPr="00B8536D" w:rsidRDefault="0031435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Cooperative learning</w:t>
            </w:r>
          </w:p>
          <w:p w:rsidR="002F49BA" w:rsidRPr="00B8536D"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 xml:space="preserve">Altro (specificare) </w:t>
            </w:r>
          </w:p>
          <w:p w:rsidR="00BE5F00" w:rsidRPr="00B8536D" w:rsidRDefault="002F49BA" w:rsidP="002F49BA">
            <w:pPr>
              <w:rPr>
                <w:rFonts w:ascii="Times New Roman" w:hAnsi="Times New Roman" w:cs="Times New Roman"/>
                <w:sz w:val="24"/>
                <w:szCs w:val="24"/>
              </w:rPr>
            </w:pPr>
            <w:r w:rsidRPr="00B8536D">
              <w:rPr>
                <w:rFonts w:ascii="Times New Roman" w:eastAsia="AR PL KaitiM GB" w:hAnsi="Times New Roman" w:cs="Times New Roman"/>
                <w:color w:val="000000"/>
                <w:kern w:val="1"/>
                <w:sz w:val="24"/>
                <w:szCs w:val="24"/>
                <w:lang w:eastAsia="zh-CN" w:bidi="hi-IN"/>
              </w:rPr>
              <w:t>............................................</w:t>
            </w:r>
          </w:p>
        </w:tc>
        <w:tc>
          <w:tcPr>
            <w:tcW w:w="3306" w:type="dxa"/>
          </w:tcPr>
          <w:p w:rsidR="002F49BA" w:rsidRPr="00B8536D" w:rsidRDefault="002F49BA"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Libri di testo;</w:t>
            </w:r>
          </w:p>
          <w:p w:rsidR="002F49BA" w:rsidRPr="00B8536D" w:rsidRDefault="002F49BA"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Palestra;</w:t>
            </w:r>
          </w:p>
          <w:p w:rsidR="00AA205E" w:rsidRPr="00B8536D" w:rsidRDefault="00AA205E"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Aula multimediale;</w:t>
            </w:r>
          </w:p>
          <w:p w:rsidR="002F49BA" w:rsidRPr="00B8536D" w:rsidRDefault="0031435A"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Lavagna digitale</w:t>
            </w:r>
            <w:r w:rsidR="002F49BA" w:rsidRPr="00B8536D">
              <w:rPr>
                <w:rFonts w:ascii="Times New Roman" w:eastAsia="AR PL KaitiM GB" w:hAnsi="Times New Roman" w:cs="Times New Roman"/>
                <w:color w:val="000000"/>
                <w:kern w:val="1"/>
                <w:sz w:val="24"/>
                <w:szCs w:val="24"/>
                <w:lang w:eastAsia="zh-CN" w:bidi="hi-IN"/>
              </w:rPr>
              <w:t>;</w:t>
            </w:r>
          </w:p>
          <w:p w:rsidR="002F49BA" w:rsidRPr="00B8536D" w:rsidRDefault="00AA205E"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proofErr w:type="gramStart"/>
            <w:r w:rsidRPr="00B8536D">
              <w:rPr>
                <w:rFonts w:ascii="Times New Roman" w:eastAsia="AR PL KaitiM GB" w:hAnsi="Times New Roman" w:cs="Times New Roman"/>
                <w:color w:val="000000"/>
                <w:kern w:val="1"/>
                <w:sz w:val="24"/>
                <w:szCs w:val="24"/>
                <w:lang w:eastAsia="zh-CN" w:bidi="hi-IN"/>
              </w:rPr>
              <w:t xml:space="preserve">Riviste </w:t>
            </w:r>
            <w:r w:rsidR="002F49BA" w:rsidRPr="00B8536D">
              <w:rPr>
                <w:rFonts w:ascii="Times New Roman" w:eastAsia="AR PL KaitiM GB" w:hAnsi="Times New Roman" w:cs="Times New Roman"/>
                <w:color w:val="000000"/>
                <w:kern w:val="1"/>
                <w:sz w:val="24"/>
                <w:szCs w:val="24"/>
                <w:lang w:eastAsia="zh-CN" w:bidi="hi-IN"/>
              </w:rPr>
              <w:t>;</w:t>
            </w:r>
            <w:proofErr w:type="gramEnd"/>
          </w:p>
          <w:p w:rsidR="002F49BA" w:rsidRPr="00B8536D" w:rsidRDefault="002F49BA"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Dizionari;</w:t>
            </w:r>
          </w:p>
          <w:p w:rsidR="002F49BA" w:rsidRPr="00B8536D" w:rsidRDefault="00AA205E"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Strumenti di l</w:t>
            </w:r>
            <w:r w:rsidR="002F49BA" w:rsidRPr="00B8536D">
              <w:rPr>
                <w:rFonts w:ascii="Times New Roman" w:eastAsia="AR PL KaitiM GB" w:hAnsi="Times New Roman" w:cs="Times New Roman"/>
                <w:color w:val="000000"/>
                <w:kern w:val="1"/>
                <w:sz w:val="24"/>
                <w:szCs w:val="24"/>
                <w:lang w:eastAsia="zh-CN" w:bidi="hi-IN"/>
              </w:rPr>
              <w:t>aboratorio;</w:t>
            </w:r>
          </w:p>
          <w:p w:rsidR="002F49BA" w:rsidRPr="00B8536D" w:rsidRDefault="002F49BA"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Sussidi multimediali;</w:t>
            </w:r>
          </w:p>
          <w:p w:rsidR="002F49BA" w:rsidRPr="00B8536D" w:rsidRDefault="002F49BA"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 xml:space="preserve">Altro (specificare) </w:t>
            </w:r>
          </w:p>
          <w:p w:rsidR="00BE5F00" w:rsidRPr="00B8536D" w:rsidRDefault="002F49BA" w:rsidP="002F49BA">
            <w:pPr>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w:t>
            </w:r>
          </w:p>
          <w:p w:rsidR="00AA205E" w:rsidRPr="00B8536D" w:rsidRDefault="00AA205E" w:rsidP="00AA205E">
            <w:pPr>
              <w:suppressAutoHyphens/>
              <w:ind w:left="393" w:hanging="284"/>
              <w:rPr>
                <w:rFonts w:ascii="Times New Roman" w:eastAsia="Calibri" w:hAnsi="Times New Roman" w:cs="Times New Roman"/>
                <w:sz w:val="24"/>
                <w:szCs w:val="24"/>
                <w:lang w:eastAsia="it-IT"/>
              </w:rPr>
            </w:pPr>
            <w:r w:rsidRPr="00B8536D">
              <w:rPr>
                <w:rFonts w:ascii="Times New Roman" w:eastAsia="Calibri" w:hAnsi="Times New Roman" w:cs="Times New Roman"/>
                <w:sz w:val="24"/>
                <w:szCs w:val="24"/>
                <w:lang w:eastAsia="it-IT"/>
              </w:rPr>
              <w:t xml:space="preserve">    </w:t>
            </w:r>
          </w:p>
          <w:p w:rsidR="00AA205E" w:rsidRPr="00B8536D" w:rsidRDefault="00AA205E" w:rsidP="00AA205E">
            <w:pPr>
              <w:rPr>
                <w:rFonts w:ascii="Times New Roman" w:hAnsi="Times New Roman" w:cs="Times New Roman"/>
                <w:sz w:val="24"/>
                <w:szCs w:val="24"/>
              </w:rPr>
            </w:pPr>
          </w:p>
        </w:tc>
        <w:tc>
          <w:tcPr>
            <w:tcW w:w="3179" w:type="dxa"/>
          </w:tcPr>
          <w:p w:rsidR="002F49BA" w:rsidRPr="00B8536D" w:rsidRDefault="002F49BA" w:rsidP="002F49BA">
            <w:pPr>
              <w:widowControl w:val="0"/>
              <w:numPr>
                <w:ilvl w:val="0"/>
                <w:numId w:val="6"/>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Prove non strutturate (interrogazioni, sondaggi a dialogo frequenti, colloqui, componimenti);</w:t>
            </w:r>
          </w:p>
          <w:p w:rsidR="002F49BA" w:rsidRPr="00B8536D" w:rsidRDefault="002F49BA" w:rsidP="002F49BA">
            <w:pPr>
              <w:widowControl w:val="0"/>
              <w:numPr>
                <w:ilvl w:val="0"/>
                <w:numId w:val="6"/>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Prove strutturate (scelte multiple, completamenti, corrispondenze);</w:t>
            </w:r>
          </w:p>
          <w:p w:rsidR="00AA205E" w:rsidRPr="00B8536D" w:rsidRDefault="002F49BA" w:rsidP="00AA205E">
            <w:pPr>
              <w:widowControl w:val="0"/>
              <w:numPr>
                <w:ilvl w:val="0"/>
                <w:numId w:val="6"/>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 xml:space="preserve">Prove </w:t>
            </w:r>
            <w:proofErr w:type="spellStart"/>
            <w:r w:rsidRPr="00B8536D">
              <w:rPr>
                <w:rFonts w:ascii="Times New Roman" w:eastAsia="AR PL KaitiM GB" w:hAnsi="Times New Roman" w:cs="Times New Roman"/>
                <w:color w:val="000000"/>
                <w:kern w:val="1"/>
                <w:sz w:val="24"/>
                <w:szCs w:val="24"/>
                <w:lang w:eastAsia="zh-CN" w:bidi="hi-IN"/>
              </w:rPr>
              <w:t>semistrutturate</w:t>
            </w:r>
            <w:proofErr w:type="spellEnd"/>
            <w:r w:rsidRPr="00B8536D">
              <w:rPr>
                <w:rFonts w:ascii="Times New Roman" w:eastAsia="AR PL KaitiM GB" w:hAnsi="Times New Roman" w:cs="Times New Roman"/>
                <w:color w:val="000000"/>
                <w:kern w:val="1"/>
                <w:sz w:val="24"/>
                <w:szCs w:val="24"/>
                <w:lang w:eastAsia="zh-CN" w:bidi="hi-IN"/>
              </w:rPr>
              <w:t xml:space="preserve"> (vero/falso, perché’, relazioni/sintesi vincolate, ricerca errori);</w:t>
            </w:r>
          </w:p>
          <w:p w:rsidR="00AA205E" w:rsidRPr="00B8536D" w:rsidRDefault="00AA205E" w:rsidP="00AA205E">
            <w:pPr>
              <w:widowControl w:val="0"/>
              <w:numPr>
                <w:ilvl w:val="0"/>
                <w:numId w:val="6"/>
              </w:numPr>
              <w:suppressAutoHyphens/>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Altro (specificare)</w:t>
            </w:r>
          </w:p>
          <w:p w:rsidR="00BE5F00" w:rsidRPr="00B8536D" w:rsidRDefault="00EC4F04" w:rsidP="00AA205E">
            <w:pPr>
              <w:widowControl w:val="0"/>
              <w:suppressAutoHyphens/>
              <w:ind w:left="360"/>
              <w:rPr>
                <w:rFonts w:ascii="Times New Roman" w:eastAsia="AR PL KaitiM GB" w:hAnsi="Times New Roman" w:cs="Times New Roman"/>
                <w:color w:val="000000"/>
                <w:kern w:val="1"/>
                <w:sz w:val="24"/>
                <w:szCs w:val="24"/>
                <w:lang w:eastAsia="zh-CN" w:bidi="hi-IN"/>
              </w:rPr>
            </w:pPr>
            <w:r w:rsidRPr="00B8536D">
              <w:rPr>
                <w:rFonts w:ascii="Times New Roman" w:eastAsia="AR PL KaitiM GB" w:hAnsi="Times New Roman" w:cs="Times New Roman"/>
                <w:color w:val="000000"/>
                <w:kern w:val="1"/>
                <w:sz w:val="24"/>
                <w:szCs w:val="24"/>
                <w:lang w:eastAsia="zh-CN" w:bidi="hi-IN"/>
              </w:rPr>
              <w:t>………………………….</w:t>
            </w:r>
            <w:r w:rsidR="00AA205E" w:rsidRPr="00B8536D">
              <w:rPr>
                <w:rFonts w:ascii="Times New Roman" w:eastAsia="AR PL KaitiM GB" w:hAnsi="Times New Roman" w:cs="Times New Roman"/>
                <w:color w:val="000000"/>
                <w:kern w:val="1"/>
                <w:sz w:val="24"/>
                <w:szCs w:val="24"/>
                <w:lang w:eastAsia="zh-CN" w:bidi="hi-IN"/>
              </w:rPr>
              <w:t xml:space="preserve"> </w:t>
            </w:r>
            <w:r w:rsidR="002F49BA" w:rsidRPr="00B8536D">
              <w:rPr>
                <w:rFonts w:ascii="Times New Roman" w:eastAsia="AR PL KaitiM GB" w:hAnsi="Times New Roman" w:cs="Times New Roman"/>
                <w:color w:val="000000"/>
                <w:kern w:val="1"/>
                <w:sz w:val="24"/>
                <w:szCs w:val="24"/>
                <w:lang w:eastAsia="zh-CN" w:bidi="hi-IN"/>
              </w:rPr>
              <w:t xml:space="preserve">   </w:t>
            </w:r>
            <w:r w:rsidR="00AA205E" w:rsidRPr="00B8536D">
              <w:rPr>
                <w:rFonts w:ascii="Times New Roman" w:eastAsia="AR PL KaitiM GB" w:hAnsi="Times New Roman" w:cs="Times New Roman"/>
                <w:color w:val="000000"/>
                <w:kern w:val="1"/>
                <w:sz w:val="24"/>
                <w:szCs w:val="24"/>
                <w:lang w:eastAsia="zh-CN" w:bidi="hi-IN"/>
              </w:rPr>
              <w:t xml:space="preserve">                     </w:t>
            </w:r>
          </w:p>
        </w:tc>
      </w:tr>
    </w:tbl>
    <w:p w:rsidR="002F49BA" w:rsidRPr="00B8536D" w:rsidRDefault="002F49BA" w:rsidP="00F173E8">
      <w:pPr>
        <w:rPr>
          <w:rFonts w:ascii="Times New Roman" w:hAnsi="Times New Roman" w:cs="Times New Roman"/>
          <w:sz w:val="24"/>
          <w:szCs w:val="24"/>
        </w:rPr>
      </w:pPr>
    </w:p>
    <w:tbl>
      <w:tblPr>
        <w:tblStyle w:val="Grigliatabella"/>
        <w:tblW w:w="0" w:type="auto"/>
        <w:tblInd w:w="108" w:type="dxa"/>
        <w:tblLook w:val="04A0" w:firstRow="1" w:lastRow="0" w:firstColumn="1" w:lastColumn="0" w:noHBand="0" w:noVBand="1"/>
      </w:tblPr>
      <w:tblGrid>
        <w:gridCol w:w="3110"/>
        <w:gridCol w:w="3418"/>
        <w:gridCol w:w="3142"/>
      </w:tblGrid>
      <w:tr w:rsidR="002F49BA" w:rsidRPr="00B8536D" w:rsidTr="0042568E">
        <w:tc>
          <w:tcPr>
            <w:tcW w:w="9670" w:type="dxa"/>
            <w:gridSpan w:val="3"/>
          </w:tcPr>
          <w:p w:rsidR="002F49BA" w:rsidRPr="00B8536D" w:rsidRDefault="002F49BA" w:rsidP="002F49BA">
            <w:pPr>
              <w:jc w:val="center"/>
              <w:rPr>
                <w:rFonts w:ascii="Times New Roman" w:hAnsi="Times New Roman" w:cs="Times New Roman"/>
                <w:sz w:val="24"/>
                <w:szCs w:val="24"/>
              </w:rPr>
            </w:pPr>
            <w:r w:rsidRPr="00B8536D">
              <w:rPr>
                <w:rFonts w:ascii="Times New Roman" w:eastAsia="Times New Roman" w:hAnsi="Times New Roman" w:cs="Times New Roman"/>
                <w:b/>
                <w:sz w:val="24"/>
                <w:szCs w:val="24"/>
              </w:rPr>
              <w:t>DEFINIZIONE DEL NUMERO MASSIMO DI PROVE SOMMATIVE</w:t>
            </w:r>
          </w:p>
        </w:tc>
      </w:tr>
      <w:tr w:rsidR="002F49BA" w:rsidRPr="00B8536D" w:rsidTr="0042568E">
        <w:tblPrEx>
          <w:tblCellMar>
            <w:left w:w="70" w:type="dxa"/>
            <w:right w:w="70" w:type="dxa"/>
          </w:tblCellMar>
          <w:tblLook w:val="0000" w:firstRow="0" w:lastRow="0" w:firstColumn="0" w:lastColumn="0" w:noHBand="0" w:noVBand="0"/>
        </w:tblPrEx>
        <w:trPr>
          <w:trHeight w:val="413"/>
        </w:trPr>
        <w:tc>
          <w:tcPr>
            <w:tcW w:w="3110" w:type="dxa"/>
          </w:tcPr>
          <w:p w:rsidR="002F49BA" w:rsidRPr="00B8536D" w:rsidRDefault="002F49BA" w:rsidP="002F49BA">
            <w:pPr>
              <w:rPr>
                <w:rFonts w:ascii="Times New Roman" w:hAnsi="Times New Roman" w:cs="Times New Roman"/>
                <w:sz w:val="24"/>
                <w:szCs w:val="24"/>
              </w:rPr>
            </w:pPr>
          </w:p>
        </w:tc>
        <w:tc>
          <w:tcPr>
            <w:tcW w:w="3418" w:type="dxa"/>
          </w:tcPr>
          <w:p w:rsidR="002F49BA" w:rsidRPr="00B8536D" w:rsidRDefault="00F4239A" w:rsidP="002F49BA">
            <w:pPr>
              <w:rPr>
                <w:rFonts w:ascii="Times New Roman" w:hAnsi="Times New Roman" w:cs="Times New Roman"/>
                <w:b/>
                <w:sz w:val="24"/>
                <w:szCs w:val="24"/>
              </w:rPr>
            </w:pPr>
            <w:r w:rsidRPr="00B8536D">
              <w:rPr>
                <w:rFonts w:ascii="Times New Roman" w:hAnsi="Times New Roman" w:cs="Times New Roman"/>
                <w:b/>
                <w:sz w:val="24"/>
                <w:szCs w:val="24"/>
              </w:rPr>
              <w:t>scritte</w:t>
            </w:r>
          </w:p>
        </w:tc>
        <w:tc>
          <w:tcPr>
            <w:tcW w:w="3142" w:type="dxa"/>
          </w:tcPr>
          <w:p w:rsidR="002F49BA" w:rsidRPr="00B8536D" w:rsidRDefault="00F4239A" w:rsidP="002F49BA">
            <w:pPr>
              <w:rPr>
                <w:rFonts w:ascii="Times New Roman" w:hAnsi="Times New Roman" w:cs="Times New Roman"/>
                <w:b/>
                <w:sz w:val="24"/>
                <w:szCs w:val="24"/>
              </w:rPr>
            </w:pPr>
            <w:r w:rsidRPr="00B8536D">
              <w:rPr>
                <w:rFonts w:ascii="Times New Roman" w:hAnsi="Times New Roman" w:cs="Times New Roman"/>
                <w:b/>
                <w:sz w:val="24"/>
                <w:szCs w:val="24"/>
              </w:rPr>
              <w:t>orali</w:t>
            </w:r>
          </w:p>
        </w:tc>
      </w:tr>
      <w:tr w:rsidR="00F4239A" w:rsidRPr="00B8536D" w:rsidTr="0042568E">
        <w:tblPrEx>
          <w:tblCellMar>
            <w:left w:w="70" w:type="dxa"/>
            <w:right w:w="70" w:type="dxa"/>
          </w:tblCellMar>
          <w:tblLook w:val="0000" w:firstRow="0" w:lastRow="0" w:firstColumn="0" w:lastColumn="0" w:noHBand="0" w:noVBand="0"/>
        </w:tblPrEx>
        <w:trPr>
          <w:trHeight w:val="500"/>
        </w:trPr>
        <w:tc>
          <w:tcPr>
            <w:tcW w:w="3110" w:type="dxa"/>
          </w:tcPr>
          <w:p w:rsidR="00F4239A" w:rsidRPr="00B8536D" w:rsidRDefault="00A63E0A"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B8536D" w:rsidRDefault="00F4239A" w:rsidP="002F49BA">
            <w:pPr>
              <w:rPr>
                <w:rFonts w:ascii="Times New Roman" w:hAnsi="Times New Roman" w:cs="Times New Roman"/>
                <w:sz w:val="24"/>
                <w:szCs w:val="24"/>
              </w:rPr>
            </w:pPr>
            <w:r w:rsidRPr="00B8536D">
              <w:rPr>
                <w:rFonts w:ascii="Times New Roman" w:hAnsi="Times New Roman" w:cs="Times New Roman"/>
                <w:sz w:val="24"/>
                <w:szCs w:val="24"/>
              </w:rPr>
              <w:t xml:space="preserve">2 </w:t>
            </w:r>
          </w:p>
        </w:tc>
        <w:tc>
          <w:tcPr>
            <w:tcW w:w="3142" w:type="dxa"/>
          </w:tcPr>
          <w:p w:rsidR="00F4239A" w:rsidRPr="00B8536D" w:rsidRDefault="00F4239A" w:rsidP="002F49BA">
            <w:pPr>
              <w:rPr>
                <w:rFonts w:ascii="Times New Roman" w:hAnsi="Times New Roman" w:cs="Times New Roman"/>
                <w:sz w:val="24"/>
                <w:szCs w:val="24"/>
              </w:rPr>
            </w:pPr>
            <w:r w:rsidRPr="00B8536D">
              <w:rPr>
                <w:rFonts w:ascii="Times New Roman" w:hAnsi="Times New Roman" w:cs="Times New Roman"/>
                <w:sz w:val="24"/>
                <w:szCs w:val="24"/>
              </w:rPr>
              <w:t>2</w:t>
            </w:r>
          </w:p>
        </w:tc>
      </w:tr>
      <w:tr w:rsidR="00F4239A" w:rsidRPr="00B8536D" w:rsidTr="0042568E">
        <w:tblPrEx>
          <w:tblCellMar>
            <w:left w:w="70" w:type="dxa"/>
            <w:right w:w="70" w:type="dxa"/>
          </w:tblCellMar>
          <w:tblLook w:val="0000" w:firstRow="0" w:lastRow="0" w:firstColumn="0" w:lastColumn="0" w:noHBand="0" w:noVBand="0"/>
        </w:tblPrEx>
        <w:trPr>
          <w:trHeight w:val="401"/>
        </w:trPr>
        <w:tc>
          <w:tcPr>
            <w:tcW w:w="3110" w:type="dxa"/>
          </w:tcPr>
          <w:p w:rsidR="00F4239A" w:rsidRPr="00B8536D" w:rsidRDefault="00A63E0A"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B8536D" w:rsidRDefault="00A63E0A" w:rsidP="002F49BA">
            <w:pPr>
              <w:rPr>
                <w:rFonts w:ascii="Times New Roman" w:hAnsi="Times New Roman" w:cs="Times New Roman"/>
                <w:sz w:val="24"/>
                <w:szCs w:val="24"/>
              </w:rPr>
            </w:pPr>
            <w:r>
              <w:rPr>
                <w:rFonts w:ascii="Times New Roman" w:hAnsi="Times New Roman" w:cs="Times New Roman"/>
                <w:sz w:val="24"/>
                <w:szCs w:val="24"/>
              </w:rPr>
              <w:t>2</w:t>
            </w:r>
          </w:p>
        </w:tc>
        <w:tc>
          <w:tcPr>
            <w:tcW w:w="3142" w:type="dxa"/>
          </w:tcPr>
          <w:p w:rsidR="00F4239A" w:rsidRPr="00B8536D" w:rsidRDefault="00A63E0A" w:rsidP="002F49BA">
            <w:pPr>
              <w:rPr>
                <w:rFonts w:ascii="Times New Roman" w:hAnsi="Times New Roman" w:cs="Times New Roman"/>
                <w:sz w:val="24"/>
                <w:szCs w:val="24"/>
              </w:rPr>
            </w:pPr>
            <w:r>
              <w:rPr>
                <w:rFonts w:ascii="Times New Roman" w:hAnsi="Times New Roman" w:cs="Times New Roman"/>
                <w:sz w:val="24"/>
                <w:szCs w:val="24"/>
              </w:rPr>
              <w:t>2</w:t>
            </w:r>
          </w:p>
        </w:tc>
      </w:tr>
      <w:tr w:rsidR="00F4239A" w:rsidRPr="00B8536D" w:rsidTr="0042568E">
        <w:tc>
          <w:tcPr>
            <w:tcW w:w="9670" w:type="dxa"/>
            <w:gridSpan w:val="3"/>
          </w:tcPr>
          <w:p w:rsidR="0042568E" w:rsidRDefault="0042568E" w:rsidP="0041645D">
            <w:pPr>
              <w:rPr>
                <w:rFonts w:ascii="Times New Roman" w:hAnsi="Times New Roman" w:cs="Times New Roman"/>
                <w:b/>
                <w:sz w:val="24"/>
                <w:szCs w:val="24"/>
              </w:rPr>
            </w:pPr>
          </w:p>
          <w:p w:rsidR="00F4239A" w:rsidRPr="00B8536D" w:rsidRDefault="00F4239A" w:rsidP="00F4239A">
            <w:pPr>
              <w:jc w:val="center"/>
              <w:rPr>
                <w:rFonts w:ascii="Times New Roman" w:hAnsi="Times New Roman" w:cs="Times New Roman"/>
                <w:b/>
                <w:sz w:val="24"/>
                <w:szCs w:val="24"/>
              </w:rPr>
            </w:pPr>
            <w:r w:rsidRPr="00B8536D">
              <w:rPr>
                <w:rFonts w:ascii="Times New Roman" w:hAnsi="Times New Roman" w:cs="Times New Roman"/>
                <w:b/>
                <w:sz w:val="24"/>
                <w:szCs w:val="24"/>
              </w:rPr>
              <w:t>PERCORSI INTERDISCIPLINARI</w:t>
            </w:r>
          </w:p>
        </w:tc>
      </w:tr>
      <w:tr w:rsidR="00F4239A" w:rsidRPr="00B8536D" w:rsidTr="0042568E">
        <w:tc>
          <w:tcPr>
            <w:tcW w:w="9670" w:type="dxa"/>
            <w:gridSpan w:val="3"/>
          </w:tcPr>
          <w:p w:rsidR="00F4239A" w:rsidRPr="00B8536D" w:rsidRDefault="00A63E0A" w:rsidP="00F173E8">
            <w:pPr>
              <w:rPr>
                <w:rFonts w:ascii="Times New Roman" w:hAnsi="Times New Roman" w:cs="Times New Roman"/>
                <w:sz w:val="24"/>
                <w:szCs w:val="24"/>
              </w:rPr>
            </w:pPr>
            <w:r>
              <w:rPr>
                <w:rFonts w:ascii="Times New Roman" w:hAnsi="Times New Roman" w:cs="Times New Roman"/>
                <w:sz w:val="24"/>
                <w:szCs w:val="24"/>
              </w:rPr>
              <w:t>FSL</w:t>
            </w:r>
            <w:r w:rsidR="00F4239A" w:rsidRPr="00B8536D">
              <w:rPr>
                <w:rFonts w:ascii="Times New Roman" w:eastAsia="AR PL KaitiM GB" w:hAnsi="Times New Roman" w:cs="Times New Roman"/>
                <w:b/>
                <w:bCs/>
                <w:kern w:val="1"/>
                <w:sz w:val="24"/>
                <w:szCs w:val="24"/>
                <w:lang w:eastAsia="zh-CN" w:bidi="hi-IN"/>
              </w:rPr>
              <w:t>*</w:t>
            </w:r>
          </w:p>
          <w:p w:rsidR="00F4239A" w:rsidRPr="00B8536D" w:rsidRDefault="00F4239A" w:rsidP="00F173E8">
            <w:pPr>
              <w:rPr>
                <w:rFonts w:ascii="Times New Roman" w:hAnsi="Times New Roman" w:cs="Times New Roman"/>
                <w:sz w:val="24"/>
                <w:szCs w:val="24"/>
              </w:rPr>
            </w:pPr>
            <w:r w:rsidRPr="00B8536D">
              <w:rPr>
                <w:rFonts w:ascii="Times New Roman" w:hAnsi="Times New Roman" w:cs="Times New Roman"/>
                <w:sz w:val="24"/>
                <w:szCs w:val="24"/>
              </w:rPr>
              <w:t>ALTRO</w:t>
            </w:r>
          </w:p>
        </w:tc>
      </w:tr>
    </w:tbl>
    <w:p w:rsidR="00F4239A" w:rsidRPr="00B8536D" w:rsidRDefault="00F4239A" w:rsidP="00F4239A">
      <w:pPr>
        <w:widowControl w:val="0"/>
        <w:suppressAutoHyphens/>
        <w:spacing w:after="0" w:line="240" w:lineRule="auto"/>
        <w:rPr>
          <w:rFonts w:ascii="Times New Roman" w:eastAsia="AR PL KaitiM GB" w:hAnsi="Times New Roman" w:cs="Times New Roman"/>
          <w:bCs/>
          <w:kern w:val="1"/>
          <w:sz w:val="24"/>
          <w:szCs w:val="24"/>
          <w:lang w:eastAsia="zh-CN" w:bidi="hi-IN"/>
        </w:rPr>
      </w:pPr>
      <w:r w:rsidRPr="00B8536D">
        <w:rPr>
          <w:rFonts w:ascii="Times New Roman" w:eastAsia="AR PL KaitiM GB" w:hAnsi="Times New Roman" w:cs="Times New Roman"/>
          <w:bCs/>
          <w:kern w:val="1"/>
          <w:sz w:val="24"/>
          <w:szCs w:val="24"/>
          <w:lang w:eastAsia="zh-CN" w:bidi="hi-IN"/>
        </w:rPr>
        <w:lastRenderedPageBreak/>
        <w:t xml:space="preserve">*Da dettagliare in uno schema che verrà predisposto successivamente collegando le attività ad un percorso triennale di alternanza </w:t>
      </w:r>
    </w:p>
    <w:p w:rsidR="00F4239A" w:rsidRPr="00B8536D" w:rsidRDefault="00F4239A" w:rsidP="00F4239A">
      <w:pPr>
        <w:widowControl w:val="0"/>
        <w:suppressAutoHyphens/>
        <w:spacing w:after="0" w:line="240" w:lineRule="auto"/>
        <w:rPr>
          <w:rFonts w:ascii="Times New Roman" w:eastAsia="AR PL KaitiM GB" w:hAnsi="Times New Roman" w:cs="Times New Roman"/>
          <w:b/>
          <w:bCs/>
          <w:kern w:val="1"/>
          <w:sz w:val="24"/>
          <w:szCs w:val="24"/>
          <w:lang w:eastAsia="zh-CN" w:bidi="hi-IN"/>
        </w:rPr>
      </w:pPr>
    </w:p>
    <w:tbl>
      <w:tblPr>
        <w:tblStyle w:val="Grigliatabella"/>
        <w:tblW w:w="0" w:type="auto"/>
        <w:tblLook w:val="04A0" w:firstRow="1" w:lastRow="0" w:firstColumn="1" w:lastColumn="0" w:noHBand="0" w:noVBand="1"/>
      </w:tblPr>
      <w:tblGrid>
        <w:gridCol w:w="9778"/>
      </w:tblGrid>
      <w:tr w:rsidR="00F4239A" w:rsidRPr="00B8536D" w:rsidTr="00F4239A">
        <w:tc>
          <w:tcPr>
            <w:tcW w:w="9778" w:type="dxa"/>
          </w:tcPr>
          <w:p w:rsidR="00F4239A" w:rsidRPr="00B8536D" w:rsidRDefault="00F4239A" w:rsidP="00F4239A">
            <w:pPr>
              <w:jc w:val="center"/>
              <w:rPr>
                <w:rFonts w:ascii="Times New Roman" w:hAnsi="Times New Roman" w:cs="Times New Roman"/>
                <w:b/>
                <w:sz w:val="24"/>
                <w:szCs w:val="24"/>
              </w:rPr>
            </w:pPr>
            <w:r w:rsidRPr="00B8536D">
              <w:rPr>
                <w:rFonts w:ascii="Times New Roman" w:hAnsi="Times New Roman" w:cs="Times New Roman"/>
                <w:b/>
                <w:sz w:val="24"/>
                <w:szCs w:val="24"/>
              </w:rPr>
              <w:t>EDUCAZIONE CIVICA</w:t>
            </w:r>
          </w:p>
        </w:tc>
      </w:tr>
      <w:tr w:rsidR="00F4239A" w:rsidRPr="00B8536D" w:rsidTr="00F4239A">
        <w:tc>
          <w:tcPr>
            <w:tcW w:w="9778" w:type="dxa"/>
          </w:tcPr>
          <w:p w:rsidR="00F4239A" w:rsidRPr="00B8536D" w:rsidRDefault="00F4239A" w:rsidP="00F4239A">
            <w:pPr>
              <w:suppressAutoHyphens/>
              <w:jc w:val="both"/>
              <w:rPr>
                <w:rFonts w:ascii="Times New Roman" w:eastAsia="Calibri" w:hAnsi="Times New Roman" w:cs="Times New Roman"/>
                <w:sz w:val="24"/>
                <w:szCs w:val="24"/>
                <w:lang w:eastAsia="it-IT"/>
              </w:rPr>
            </w:pPr>
            <w:r w:rsidRPr="00B8536D">
              <w:rPr>
                <w:rFonts w:ascii="Times New Roman" w:eastAsia="Calibri" w:hAnsi="Times New Roman" w:cs="Times New Roman"/>
                <w:sz w:val="24"/>
                <w:szCs w:val="24"/>
                <w:lang w:eastAsia="it-IT"/>
              </w:rPr>
              <w:t>L'insegnamento è trasversale per un totale di 33 ore curriculari in tutte le classi del biennio e del triennio per ciascun anno scolastico. L'insegnamento viene affidato al docente abilitato in Discipline Giuridiche ed Economiche per tutti gli indirizzi. È garantita la trasversalità delle altre discipline per il raggiungimento dei diversi obiettivi/risultati attesi.</w:t>
            </w:r>
          </w:p>
          <w:p w:rsidR="00F4239A" w:rsidRPr="00B8536D" w:rsidRDefault="00F4239A" w:rsidP="00F4239A">
            <w:pPr>
              <w:rPr>
                <w:rFonts w:ascii="Times New Roman" w:hAnsi="Times New Roman" w:cs="Times New Roman"/>
                <w:sz w:val="24"/>
                <w:szCs w:val="24"/>
              </w:rPr>
            </w:pPr>
            <w:r w:rsidRPr="00B8536D">
              <w:rPr>
                <w:rFonts w:ascii="Times New Roman" w:eastAsia="Calibri" w:hAnsi="Times New Roman" w:cs="Times New Roman"/>
                <w:sz w:val="24"/>
                <w:szCs w:val="24"/>
                <w:lang w:eastAsia="it-IT"/>
              </w:rPr>
              <w:t xml:space="preserve">Gli obiettivi sono declinati in termini di conoscenze e abilità ad integrazione del profilo educativo, culturale e professionale dello studente, secondo quanto indicato negli allegati A e C </w:t>
            </w:r>
            <w:proofErr w:type="spellStart"/>
            <w:r w:rsidRPr="00B8536D">
              <w:rPr>
                <w:rFonts w:ascii="Times New Roman" w:eastAsia="Calibri" w:hAnsi="Times New Roman" w:cs="Times New Roman"/>
                <w:sz w:val="24"/>
                <w:szCs w:val="24"/>
                <w:lang w:eastAsia="it-IT"/>
              </w:rPr>
              <w:t>D.lgs</w:t>
            </w:r>
            <w:proofErr w:type="spellEnd"/>
            <w:r w:rsidRPr="00B8536D">
              <w:rPr>
                <w:rFonts w:ascii="Times New Roman" w:eastAsia="Calibri" w:hAnsi="Times New Roman" w:cs="Times New Roman"/>
                <w:sz w:val="24"/>
                <w:szCs w:val="24"/>
                <w:lang w:eastAsia="it-IT"/>
              </w:rPr>
              <w:t xml:space="preserve"> 226/2005 (dal </w:t>
            </w:r>
            <w:proofErr w:type="spellStart"/>
            <w:r w:rsidRPr="00B8536D">
              <w:rPr>
                <w:rFonts w:ascii="Times New Roman" w:eastAsia="Calibri" w:hAnsi="Times New Roman" w:cs="Times New Roman"/>
                <w:sz w:val="24"/>
                <w:szCs w:val="24"/>
                <w:lang w:eastAsia="it-IT"/>
              </w:rPr>
              <w:t>Ptof</w:t>
            </w:r>
            <w:proofErr w:type="spellEnd"/>
            <w:r w:rsidRPr="00B8536D">
              <w:rPr>
                <w:rFonts w:ascii="Times New Roman" w:eastAsia="Calibri" w:hAnsi="Times New Roman" w:cs="Times New Roman"/>
                <w:sz w:val="24"/>
                <w:szCs w:val="24"/>
                <w:lang w:eastAsia="it-IT"/>
              </w:rPr>
              <w:t xml:space="preserve"> 2022/2025, pagg. 80/81)</w:t>
            </w:r>
          </w:p>
        </w:tc>
      </w:tr>
    </w:tbl>
    <w:p w:rsidR="00F4239A" w:rsidRPr="00B8536D" w:rsidRDefault="00F4239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519"/>
        <w:gridCol w:w="3168"/>
        <w:gridCol w:w="3091"/>
      </w:tblGrid>
      <w:tr w:rsidR="00F4239A" w:rsidRPr="00B8536D" w:rsidTr="00F4239A">
        <w:tc>
          <w:tcPr>
            <w:tcW w:w="9778" w:type="dxa"/>
            <w:gridSpan w:val="3"/>
          </w:tcPr>
          <w:p w:rsidR="00F4239A" w:rsidRPr="00B8536D" w:rsidRDefault="00F4239A" w:rsidP="00F4239A">
            <w:pPr>
              <w:jc w:val="center"/>
              <w:rPr>
                <w:rFonts w:ascii="Times New Roman" w:hAnsi="Times New Roman" w:cs="Times New Roman"/>
                <w:b/>
                <w:bCs/>
                <w:sz w:val="24"/>
                <w:szCs w:val="24"/>
              </w:rPr>
            </w:pPr>
            <w:r w:rsidRPr="00B8536D">
              <w:rPr>
                <w:rFonts w:ascii="Times New Roman" w:hAnsi="Times New Roman" w:cs="Times New Roman"/>
                <w:b/>
                <w:bCs/>
                <w:sz w:val="24"/>
                <w:szCs w:val="24"/>
              </w:rPr>
              <w:t>ATTIVITÀ INTEGRATIVE E/O AGGIUNTIVE</w:t>
            </w:r>
          </w:p>
          <w:p w:rsidR="00F4239A" w:rsidRPr="00B8536D" w:rsidRDefault="00F4239A" w:rsidP="00F4239A">
            <w:pPr>
              <w:rPr>
                <w:rFonts w:ascii="Times New Roman" w:hAnsi="Times New Roman" w:cs="Times New Roman"/>
                <w:sz w:val="24"/>
                <w:szCs w:val="24"/>
              </w:rPr>
            </w:pPr>
            <w:r w:rsidRPr="00B8536D">
              <w:rPr>
                <w:rFonts w:ascii="Times New Roman" w:hAnsi="Times New Roman" w:cs="Times New Roman"/>
                <w:b/>
                <w:bCs/>
                <w:sz w:val="24"/>
                <w:szCs w:val="24"/>
              </w:rPr>
              <w:t xml:space="preserve"> (es. attività teatrali; attività connesse ai progetti; attività di orientamento; attività sportive; visite aziendali; viaggi di </w:t>
            </w:r>
            <w:proofErr w:type="gramStart"/>
            <w:r w:rsidRPr="00B8536D">
              <w:rPr>
                <w:rFonts w:ascii="Times New Roman" w:hAnsi="Times New Roman" w:cs="Times New Roman"/>
                <w:b/>
                <w:bCs/>
                <w:sz w:val="24"/>
                <w:szCs w:val="24"/>
              </w:rPr>
              <w:t>istruzione....</w:t>
            </w:r>
            <w:proofErr w:type="gramEnd"/>
            <w:r w:rsidRPr="00B8536D">
              <w:rPr>
                <w:rFonts w:ascii="Times New Roman" w:hAnsi="Times New Roman" w:cs="Times New Roman"/>
                <w:b/>
                <w:bCs/>
                <w:sz w:val="24"/>
                <w:szCs w:val="24"/>
              </w:rPr>
              <w:t>)</w:t>
            </w:r>
          </w:p>
        </w:tc>
      </w:tr>
      <w:tr w:rsidR="00F4239A" w:rsidRPr="00B8536D" w:rsidTr="00F4239A">
        <w:tblPrEx>
          <w:tblCellMar>
            <w:left w:w="70" w:type="dxa"/>
            <w:right w:w="70" w:type="dxa"/>
          </w:tblCellMar>
          <w:tblLook w:val="0000" w:firstRow="0" w:lastRow="0" w:firstColumn="0" w:lastColumn="0" w:noHBand="0" w:noVBand="0"/>
        </w:tblPrEx>
        <w:trPr>
          <w:trHeight w:val="313"/>
        </w:trPr>
        <w:tc>
          <w:tcPr>
            <w:tcW w:w="3519" w:type="dxa"/>
          </w:tcPr>
          <w:p w:rsidR="00F4239A" w:rsidRPr="00B8536D" w:rsidRDefault="00F4239A" w:rsidP="00F4239A">
            <w:pPr>
              <w:rPr>
                <w:rFonts w:ascii="Times New Roman" w:hAnsi="Times New Roman" w:cs="Times New Roman"/>
                <w:sz w:val="24"/>
                <w:szCs w:val="24"/>
              </w:rPr>
            </w:pPr>
          </w:p>
        </w:tc>
        <w:tc>
          <w:tcPr>
            <w:tcW w:w="3168" w:type="dxa"/>
          </w:tcPr>
          <w:p w:rsidR="00F4239A" w:rsidRPr="00B8536D" w:rsidRDefault="00F4239A" w:rsidP="00F4239A">
            <w:pPr>
              <w:rPr>
                <w:rFonts w:ascii="Times New Roman" w:hAnsi="Times New Roman" w:cs="Times New Roman"/>
                <w:sz w:val="24"/>
                <w:szCs w:val="24"/>
              </w:rPr>
            </w:pPr>
          </w:p>
        </w:tc>
        <w:tc>
          <w:tcPr>
            <w:tcW w:w="3091" w:type="dxa"/>
          </w:tcPr>
          <w:p w:rsidR="00F4239A" w:rsidRPr="00B8536D" w:rsidRDefault="00F4239A" w:rsidP="00F4239A">
            <w:pPr>
              <w:rPr>
                <w:rFonts w:ascii="Times New Roman" w:hAnsi="Times New Roman" w:cs="Times New Roman"/>
                <w:sz w:val="24"/>
                <w:szCs w:val="24"/>
              </w:rPr>
            </w:pPr>
          </w:p>
        </w:tc>
      </w:tr>
      <w:tr w:rsidR="00F4239A" w:rsidRPr="00B8536D" w:rsidTr="00F4239A">
        <w:tblPrEx>
          <w:tblCellMar>
            <w:left w:w="70" w:type="dxa"/>
            <w:right w:w="70" w:type="dxa"/>
          </w:tblCellMar>
          <w:tblLook w:val="0000" w:firstRow="0" w:lastRow="0" w:firstColumn="0" w:lastColumn="0" w:noHBand="0" w:noVBand="0"/>
        </w:tblPrEx>
        <w:trPr>
          <w:trHeight w:val="363"/>
        </w:trPr>
        <w:tc>
          <w:tcPr>
            <w:tcW w:w="3519" w:type="dxa"/>
          </w:tcPr>
          <w:p w:rsidR="00F4239A" w:rsidRPr="00B8536D" w:rsidRDefault="00F4239A" w:rsidP="00F4239A">
            <w:pPr>
              <w:rPr>
                <w:rFonts w:ascii="Times New Roman" w:hAnsi="Times New Roman" w:cs="Times New Roman"/>
                <w:sz w:val="24"/>
                <w:szCs w:val="24"/>
              </w:rPr>
            </w:pPr>
          </w:p>
        </w:tc>
        <w:tc>
          <w:tcPr>
            <w:tcW w:w="3168" w:type="dxa"/>
          </w:tcPr>
          <w:p w:rsidR="00F4239A" w:rsidRPr="00B8536D" w:rsidRDefault="00F4239A" w:rsidP="00F4239A">
            <w:pPr>
              <w:rPr>
                <w:rFonts w:ascii="Times New Roman" w:hAnsi="Times New Roman" w:cs="Times New Roman"/>
                <w:sz w:val="24"/>
                <w:szCs w:val="24"/>
              </w:rPr>
            </w:pPr>
          </w:p>
        </w:tc>
        <w:tc>
          <w:tcPr>
            <w:tcW w:w="3091" w:type="dxa"/>
          </w:tcPr>
          <w:p w:rsidR="00F4239A" w:rsidRPr="00B8536D" w:rsidRDefault="00F4239A" w:rsidP="00F4239A">
            <w:pPr>
              <w:rPr>
                <w:rFonts w:ascii="Times New Roman" w:hAnsi="Times New Roman" w:cs="Times New Roman"/>
                <w:sz w:val="24"/>
                <w:szCs w:val="24"/>
              </w:rPr>
            </w:pPr>
          </w:p>
        </w:tc>
      </w:tr>
      <w:tr w:rsidR="00F4239A" w:rsidRPr="00B8536D" w:rsidTr="00F4239A">
        <w:tblPrEx>
          <w:tblCellMar>
            <w:left w:w="70" w:type="dxa"/>
            <w:right w:w="70" w:type="dxa"/>
          </w:tblCellMar>
          <w:tblLook w:val="0000" w:firstRow="0" w:lastRow="0" w:firstColumn="0" w:lastColumn="0" w:noHBand="0" w:noVBand="0"/>
        </w:tblPrEx>
        <w:trPr>
          <w:trHeight w:val="262"/>
        </w:trPr>
        <w:tc>
          <w:tcPr>
            <w:tcW w:w="3519" w:type="dxa"/>
          </w:tcPr>
          <w:p w:rsidR="00F4239A" w:rsidRPr="00B8536D" w:rsidRDefault="00F4239A" w:rsidP="00F4239A">
            <w:pPr>
              <w:rPr>
                <w:rFonts w:ascii="Times New Roman" w:hAnsi="Times New Roman" w:cs="Times New Roman"/>
                <w:sz w:val="24"/>
                <w:szCs w:val="24"/>
              </w:rPr>
            </w:pPr>
          </w:p>
        </w:tc>
        <w:tc>
          <w:tcPr>
            <w:tcW w:w="3168" w:type="dxa"/>
          </w:tcPr>
          <w:p w:rsidR="00F4239A" w:rsidRPr="00B8536D" w:rsidRDefault="00F4239A" w:rsidP="00F4239A">
            <w:pPr>
              <w:rPr>
                <w:rFonts w:ascii="Times New Roman" w:hAnsi="Times New Roman" w:cs="Times New Roman"/>
                <w:sz w:val="24"/>
                <w:szCs w:val="24"/>
              </w:rPr>
            </w:pPr>
          </w:p>
        </w:tc>
        <w:tc>
          <w:tcPr>
            <w:tcW w:w="3091" w:type="dxa"/>
          </w:tcPr>
          <w:p w:rsidR="00F4239A" w:rsidRPr="00B8536D" w:rsidRDefault="00F4239A" w:rsidP="00F4239A">
            <w:pPr>
              <w:rPr>
                <w:rFonts w:ascii="Times New Roman" w:hAnsi="Times New Roman" w:cs="Times New Roman"/>
                <w:sz w:val="24"/>
                <w:szCs w:val="24"/>
              </w:rPr>
            </w:pPr>
          </w:p>
        </w:tc>
      </w:tr>
      <w:tr w:rsidR="00F4239A" w:rsidRPr="00B8536D" w:rsidTr="00F4239A">
        <w:tblPrEx>
          <w:tblCellMar>
            <w:left w:w="70" w:type="dxa"/>
            <w:right w:w="70" w:type="dxa"/>
          </w:tblCellMar>
          <w:tblLook w:val="0000" w:firstRow="0" w:lastRow="0" w:firstColumn="0" w:lastColumn="0" w:noHBand="0" w:noVBand="0"/>
        </w:tblPrEx>
        <w:trPr>
          <w:trHeight w:val="288"/>
        </w:trPr>
        <w:tc>
          <w:tcPr>
            <w:tcW w:w="3519" w:type="dxa"/>
          </w:tcPr>
          <w:p w:rsidR="00F4239A" w:rsidRPr="00B8536D" w:rsidRDefault="00F4239A" w:rsidP="00F4239A">
            <w:pPr>
              <w:rPr>
                <w:rFonts w:ascii="Times New Roman" w:hAnsi="Times New Roman" w:cs="Times New Roman"/>
                <w:sz w:val="24"/>
                <w:szCs w:val="24"/>
              </w:rPr>
            </w:pPr>
          </w:p>
        </w:tc>
        <w:tc>
          <w:tcPr>
            <w:tcW w:w="3168" w:type="dxa"/>
          </w:tcPr>
          <w:p w:rsidR="00F4239A" w:rsidRPr="00B8536D" w:rsidRDefault="00F4239A" w:rsidP="00F4239A">
            <w:pPr>
              <w:rPr>
                <w:rFonts w:ascii="Times New Roman" w:hAnsi="Times New Roman" w:cs="Times New Roman"/>
                <w:sz w:val="24"/>
                <w:szCs w:val="24"/>
              </w:rPr>
            </w:pPr>
          </w:p>
        </w:tc>
        <w:tc>
          <w:tcPr>
            <w:tcW w:w="3091" w:type="dxa"/>
          </w:tcPr>
          <w:p w:rsidR="00F4239A" w:rsidRPr="00B8536D" w:rsidRDefault="00F4239A" w:rsidP="00F4239A">
            <w:pPr>
              <w:rPr>
                <w:rFonts w:ascii="Times New Roman" w:hAnsi="Times New Roman" w:cs="Times New Roman"/>
                <w:sz w:val="24"/>
                <w:szCs w:val="24"/>
              </w:rPr>
            </w:pPr>
          </w:p>
        </w:tc>
      </w:tr>
    </w:tbl>
    <w:p w:rsidR="00F4239A" w:rsidRDefault="00F4239A" w:rsidP="00F173E8">
      <w:pPr>
        <w:rPr>
          <w:rFonts w:ascii="Times New Roman" w:hAnsi="Times New Roman" w:cs="Times New Roman"/>
          <w:sz w:val="24"/>
          <w:szCs w:val="24"/>
        </w:rPr>
      </w:pPr>
    </w:p>
    <w:p w:rsidR="00DB1BC4" w:rsidRDefault="00DB1BC4" w:rsidP="00F173E8">
      <w:pPr>
        <w:rPr>
          <w:rFonts w:ascii="Times New Roman" w:hAnsi="Times New Roman" w:cs="Times New Roman"/>
          <w:sz w:val="24"/>
          <w:szCs w:val="24"/>
        </w:rPr>
      </w:pPr>
    </w:p>
    <w:p w:rsidR="00DB1BC4" w:rsidRPr="00BD1F2A" w:rsidRDefault="00DB1BC4" w:rsidP="00DB1BC4">
      <w:pPr>
        <w:autoSpaceDN w:val="0"/>
        <w:textAlignment w:val="baseline"/>
        <w:rPr>
          <w:sz w:val="24"/>
          <w:szCs w:val="24"/>
        </w:rPr>
      </w:pPr>
      <w:r w:rsidRPr="00BD1F2A">
        <w:rPr>
          <w:sz w:val="24"/>
          <w:szCs w:val="24"/>
        </w:rPr>
        <w:t>Data________________</w:t>
      </w:r>
    </w:p>
    <w:p w:rsidR="00DB1BC4" w:rsidRDefault="00DB1BC4" w:rsidP="00DB1BC4">
      <w:pPr>
        <w:autoSpaceDN w:val="0"/>
        <w:jc w:val="right"/>
        <w:textAlignment w:val="baseline"/>
      </w:pPr>
      <w:r w:rsidRPr="00BD1F2A">
        <w:rPr>
          <w:sz w:val="24"/>
          <w:szCs w:val="24"/>
        </w:rPr>
        <w:t xml:space="preserve"> Il COORDINATORE</w:t>
      </w:r>
    </w:p>
    <w:p w:rsidR="00DB1BC4" w:rsidRPr="00B8536D" w:rsidRDefault="00DB1BC4" w:rsidP="00F173E8">
      <w:pPr>
        <w:rPr>
          <w:rFonts w:ascii="Times New Roman" w:hAnsi="Times New Roman" w:cs="Times New Roman"/>
          <w:sz w:val="24"/>
          <w:szCs w:val="24"/>
        </w:rPr>
      </w:pPr>
    </w:p>
    <w:sectPr w:rsidR="00DB1BC4" w:rsidRPr="00B8536D">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788F" w:rsidRDefault="00D9788F" w:rsidP="004D0C3A">
      <w:pPr>
        <w:spacing w:after="0" w:line="240" w:lineRule="auto"/>
      </w:pPr>
      <w:r>
        <w:separator/>
      </w:r>
    </w:p>
  </w:endnote>
  <w:endnote w:type="continuationSeparator" w:id="0">
    <w:p w:rsidR="00D9788F" w:rsidRDefault="00D9788F" w:rsidP="004D0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OpenSymbol">
    <w:altName w:val="Arial Unicode MS"/>
    <w:panose1 w:val="020B0604020202020204"/>
    <w:charset w:val="8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 PL KaitiM GB">
    <w:altName w:val="MS Gothic"/>
    <w:panose1 w:val="020B0604020202020204"/>
    <w:charset w:val="80"/>
    <w:family w:val="auto"/>
    <w:pitch w:val="variable"/>
  </w:font>
  <w:font w:name="Lohit Hindi">
    <w:altName w:val="MS Mincho"/>
    <w:panose1 w:val="020B0604020202020204"/>
    <w:charset w:val="8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788F" w:rsidRDefault="00D9788F" w:rsidP="004D0C3A">
      <w:pPr>
        <w:spacing w:after="0" w:line="240" w:lineRule="auto"/>
      </w:pPr>
      <w:r>
        <w:separator/>
      </w:r>
    </w:p>
  </w:footnote>
  <w:footnote w:type="continuationSeparator" w:id="0">
    <w:p w:rsidR="00D9788F" w:rsidRDefault="00D9788F" w:rsidP="004D0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Symbol" w:hAnsi="Symbol" w:cs="Impact"/>
        <w:color w:val="auto"/>
        <w:sz w:val="18"/>
        <w:szCs w:val="20"/>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Impact"/>
        <w:color w:val="auto"/>
        <w:sz w:val="18"/>
      </w:rPr>
    </w:lvl>
  </w:abstractNum>
  <w:abstractNum w:abstractNumId="2" w15:restartNumberingAfterBreak="0">
    <w:nsid w:val="00000005"/>
    <w:multiLevelType w:val="multilevel"/>
    <w:tmpl w:val="00000005"/>
    <w:lvl w:ilvl="0">
      <w:start w:val="1"/>
      <w:numFmt w:val="bullet"/>
      <w:lvlText w:val=""/>
      <w:lvlJc w:val="left"/>
      <w:pPr>
        <w:tabs>
          <w:tab w:val="num" w:pos="780"/>
        </w:tabs>
        <w:ind w:left="780" w:hanging="360"/>
      </w:pPr>
      <w:rPr>
        <w:rFonts w:ascii="Symbol" w:hAnsi="Symbol" w:cs="OpenSymbol"/>
      </w:rPr>
    </w:lvl>
    <w:lvl w:ilvl="1">
      <w:start w:val="1"/>
      <w:numFmt w:val="bullet"/>
      <w:lvlText w:val="◦"/>
      <w:lvlJc w:val="left"/>
      <w:pPr>
        <w:tabs>
          <w:tab w:val="num" w:pos="1140"/>
        </w:tabs>
        <w:ind w:left="1140" w:hanging="360"/>
      </w:pPr>
      <w:rPr>
        <w:rFonts w:ascii="OpenSymbol" w:hAnsi="OpenSymbol" w:cs="OpenSymbol"/>
      </w:rPr>
    </w:lvl>
    <w:lvl w:ilvl="2">
      <w:start w:val="1"/>
      <w:numFmt w:val="bullet"/>
      <w:lvlText w:val="▪"/>
      <w:lvlJc w:val="left"/>
      <w:pPr>
        <w:tabs>
          <w:tab w:val="num" w:pos="1500"/>
        </w:tabs>
        <w:ind w:left="1500" w:hanging="360"/>
      </w:pPr>
      <w:rPr>
        <w:rFonts w:ascii="OpenSymbol" w:hAnsi="OpenSymbol" w:cs="OpenSymbol"/>
      </w:rPr>
    </w:lvl>
    <w:lvl w:ilvl="3">
      <w:start w:val="1"/>
      <w:numFmt w:val="bullet"/>
      <w:lvlText w:val=""/>
      <w:lvlJc w:val="left"/>
      <w:pPr>
        <w:tabs>
          <w:tab w:val="num" w:pos="1860"/>
        </w:tabs>
        <w:ind w:left="1860" w:hanging="360"/>
      </w:pPr>
      <w:rPr>
        <w:rFonts w:ascii="Symbol" w:hAnsi="Symbol" w:cs="OpenSymbol"/>
      </w:rPr>
    </w:lvl>
    <w:lvl w:ilvl="4">
      <w:start w:val="1"/>
      <w:numFmt w:val="bullet"/>
      <w:lvlText w:val="◦"/>
      <w:lvlJc w:val="left"/>
      <w:pPr>
        <w:tabs>
          <w:tab w:val="num" w:pos="2220"/>
        </w:tabs>
        <w:ind w:left="2220" w:hanging="360"/>
      </w:pPr>
      <w:rPr>
        <w:rFonts w:ascii="OpenSymbol" w:hAnsi="OpenSymbol" w:cs="OpenSymbol"/>
      </w:rPr>
    </w:lvl>
    <w:lvl w:ilvl="5">
      <w:start w:val="1"/>
      <w:numFmt w:val="bullet"/>
      <w:lvlText w:val="▪"/>
      <w:lvlJc w:val="left"/>
      <w:pPr>
        <w:tabs>
          <w:tab w:val="num" w:pos="2580"/>
        </w:tabs>
        <w:ind w:left="2580" w:hanging="360"/>
      </w:pPr>
      <w:rPr>
        <w:rFonts w:ascii="OpenSymbol" w:hAnsi="OpenSymbol" w:cs="OpenSymbol"/>
      </w:rPr>
    </w:lvl>
    <w:lvl w:ilvl="6">
      <w:start w:val="1"/>
      <w:numFmt w:val="bullet"/>
      <w:lvlText w:val=""/>
      <w:lvlJc w:val="left"/>
      <w:pPr>
        <w:tabs>
          <w:tab w:val="num" w:pos="2940"/>
        </w:tabs>
        <w:ind w:left="2940" w:hanging="360"/>
      </w:pPr>
      <w:rPr>
        <w:rFonts w:ascii="Symbol" w:hAnsi="Symbol" w:cs="OpenSymbol"/>
      </w:rPr>
    </w:lvl>
    <w:lvl w:ilvl="7">
      <w:start w:val="1"/>
      <w:numFmt w:val="bullet"/>
      <w:lvlText w:val="◦"/>
      <w:lvlJc w:val="left"/>
      <w:pPr>
        <w:tabs>
          <w:tab w:val="num" w:pos="3300"/>
        </w:tabs>
        <w:ind w:left="3300" w:hanging="360"/>
      </w:pPr>
      <w:rPr>
        <w:rFonts w:ascii="OpenSymbol" w:hAnsi="OpenSymbol" w:cs="OpenSymbol"/>
      </w:rPr>
    </w:lvl>
    <w:lvl w:ilvl="8">
      <w:start w:val="1"/>
      <w:numFmt w:val="bullet"/>
      <w:lvlText w:val="▪"/>
      <w:lvlJc w:val="left"/>
      <w:pPr>
        <w:tabs>
          <w:tab w:val="num" w:pos="3660"/>
        </w:tabs>
        <w:ind w:left="3660" w:hanging="360"/>
      </w:pPr>
      <w:rPr>
        <w:rFonts w:ascii="OpenSymbol" w:hAnsi="OpenSymbol" w:cs="OpenSymbol"/>
      </w:rPr>
    </w:lvl>
  </w:abstractNum>
  <w:abstractNum w:abstractNumId="3"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Arial" w:hAnsi="Arial" w:cs="Wingdings"/>
      </w:rPr>
    </w:lvl>
  </w:abstractNum>
  <w:abstractNum w:abstractNumId="5"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Arial" w:hAnsi="Arial" w:cs="Wingdings"/>
      </w:rPr>
    </w:lvl>
  </w:abstractNum>
  <w:abstractNum w:abstractNumId="6" w15:restartNumberingAfterBreak="0">
    <w:nsid w:val="0000000E"/>
    <w:multiLevelType w:val="singleLevel"/>
    <w:tmpl w:val="0000000E"/>
    <w:name w:val="WW8Num14"/>
    <w:lvl w:ilvl="0">
      <w:start w:val="1"/>
      <w:numFmt w:val="bullet"/>
      <w:lvlText w:val="□"/>
      <w:lvlJc w:val="left"/>
      <w:pPr>
        <w:tabs>
          <w:tab w:val="num" w:pos="360"/>
        </w:tabs>
        <w:ind w:left="360" w:hanging="360"/>
      </w:pPr>
      <w:rPr>
        <w:rFonts w:ascii="Arial" w:hAnsi="Arial" w:cs="Wingdings"/>
      </w:rPr>
    </w:lvl>
  </w:abstractNum>
  <w:abstractNum w:abstractNumId="7" w15:restartNumberingAfterBreak="0">
    <w:nsid w:val="00000010"/>
    <w:multiLevelType w:val="multilevel"/>
    <w:tmpl w:val="00000010"/>
    <w:name w:val="WW8Num17"/>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01816E18"/>
    <w:multiLevelType w:val="hybridMultilevel"/>
    <w:tmpl w:val="5B2879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5523D70"/>
    <w:multiLevelType w:val="hybridMultilevel"/>
    <w:tmpl w:val="DF52FF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DAC273B"/>
    <w:multiLevelType w:val="hybridMultilevel"/>
    <w:tmpl w:val="DFD8F7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E34067F"/>
    <w:multiLevelType w:val="hybridMultilevel"/>
    <w:tmpl w:val="AE5EF1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ED076BD"/>
    <w:multiLevelType w:val="hybridMultilevel"/>
    <w:tmpl w:val="FCA25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2C65A03"/>
    <w:multiLevelType w:val="hybridMultilevel"/>
    <w:tmpl w:val="FAF04E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B821332"/>
    <w:multiLevelType w:val="multilevel"/>
    <w:tmpl w:val="549A2F6E"/>
    <w:lvl w:ilvl="0">
      <w:start w:val="52064672"/>
      <w:numFmt w:val="bullet"/>
      <w:lvlText w:val="❑"/>
      <w:lvlJc w:val="left"/>
      <w:pPr>
        <w:ind w:left="796" w:hanging="436"/>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20AA51E2"/>
    <w:multiLevelType w:val="multilevel"/>
    <w:tmpl w:val="363C0D1A"/>
    <w:lvl w:ilvl="0">
      <w:start w:val="52065472"/>
      <w:numFmt w:val="bullet"/>
      <w:lvlText w:val="❑"/>
      <w:lvlJc w:val="left"/>
      <w:pPr>
        <w:ind w:left="0" w:hanging="360"/>
      </w:pPr>
      <w:rPr>
        <w:rFonts w:ascii="Noto Sans Symbols" w:eastAsia="Noto Sans Symbols" w:hAnsi="Noto Sans Symbols" w:cs="Noto Sans Symbols"/>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26C33EC6"/>
    <w:multiLevelType w:val="hybridMultilevel"/>
    <w:tmpl w:val="D6DC6BCA"/>
    <w:lvl w:ilvl="0" w:tplc="04100001">
      <w:start w:val="1"/>
      <w:numFmt w:val="bullet"/>
      <w:lvlText w:val=""/>
      <w:lvlJc w:val="left"/>
      <w:pPr>
        <w:ind w:left="794" w:hanging="360"/>
      </w:pPr>
      <w:rPr>
        <w:rFonts w:ascii="Symbol" w:hAnsi="Symbol" w:hint="default"/>
      </w:rPr>
    </w:lvl>
    <w:lvl w:ilvl="1" w:tplc="04100003" w:tentative="1">
      <w:start w:val="1"/>
      <w:numFmt w:val="bullet"/>
      <w:lvlText w:val="o"/>
      <w:lvlJc w:val="left"/>
      <w:pPr>
        <w:ind w:left="1514" w:hanging="360"/>
      </w:pPr>
      <w:rPr>
        <w:rFonts w:ascii="Courier New" w:hAnsi="Courier New" w:cs="Courier New" w:hint="default"/>
      </w:rPr>
    </w:lvl>
    <w:lvl w:ilvl="2" w:tplc="04100005" w:tentative="1">
      <w:start w:val="1"/>
      <w:numFmt w:val="bullet"/>
      <w:lvlText w:val=""/>
      <w:lvlJc w:val="left"/>
      <w:pPr>
        <w:ind w:left="2234" w:hanging="360"/>
      </w:pPr>
      <w:rPr>
        <w:rFonts w:ascii="Wingdings" w:hAnsi="Wingdings" w:hint="default"/>
      </w:rPr>
    </w:lvl>
    <w:lvl w:ilvl="3" w:tplc="04100001" w:tentative="1">
      <w:start w:val="1"/>
      <w:numFmt w:val="bullet"/>
      <w:lvlText w:val=""/>
      <w:lvlJc w:val="left"/>
      <w:pPr>
        <w:ind w:left="2954" w:hanging="360"/>
      </w:pPr>
      <w:rPr>
        <w:rFonts w:ascii="Symbol" w:hAnsi="Symbol" w:hint="default"/>
      </w:rPr>
    </w:lvl>
    <w:lvl w:ilvl="4" w:tplc="04100003" w:tentative="1">
      <w:start w:val="1"/>
      <w:numFmt w:val="bullet"/>
      <w:lvlText w:val="o"/>
      <w:lvlJc w:val="left"/>
      <w:pPr>
        <w:ind w:left="3674" w:hanging="360"/>
      </w:pPr>
      <w:rPr>
        <w:rFonts w:ascii="Courier New" w:hAnsi="Courier New" w:cs="Courier New" w:hint="default"/>
      </w:rPr>
    </w:lvl>
    <w:lvl w:ilvl="5" w:tplc="04100005" w:tentative="1">
      <w:start w:val="1"/>
      <w:numFmt w:val="bullet"/>
      <w:lvlText w:val=""/>
      <w:lvlJc w:val="left"/>
      <w:pPr>
        <w:ind w:left="4394" w:hanging="360"/>
      </w:pPr>
      <w:rPr>
        <w:rFonts w:ascii="Wingdings" w:hAnsi="Wingdings" w:hint="default"/>
      </w:rPr>
    </w:lvl>
    <w:lvl w:ilvl="6" w:tplc="04100001" w:tentative="1">
      <w:start w:val="1"/>
      <w:numFmt w:val="bullet"/>
      <w:lvlText w:val=""/>
      <w:lvlJc w:val="left"/>
      <w:pPr>
        <w:ind w:left="5114" w:hanging="360"/>
      </w:pPr>
      <w:rPr>
        <w:rFonts w:ascii="Symbol" w:hAnsi="Symbol" w:hint="default"/>
      </w:rPr>
    </w:lvl>
    <w:lvl w:ilvl="7" w:tplc="04100003" w:tentative="1">
      <w:start w:val="1"/>
      <w:numFmt w:val="bullet"/>
      <w:lvlText w:val="o"/>
      <w:lvlJc w:val="left"/>
      <w:pPr>
        <w:ind w:left="5834" w:hanging="360"/>
      </w:pPr>
      <w:rPr>
        <w:rFonts w:ascii="Courier New" w:hAnsi="Courier New" w:cs="Courier New" w:hint="default"/>
      </w:rPr>
    </w:lvl>
    <w:lvl w:ilvl="8" w:tplc="04100005" w:tentative="1">
      <w:start w:val="1"/>
      <w:numFmt w:val="bullet"/>
      <w:lvlText w:val=""/>
      <w:lvlJc w:val="left"/>
      <w:pPr>
        <w:ind w:left="6554" w:hanging="360"/>
      </w:pPr>
      <w:rPr>
        <w:rFonts w:ascii="Wingdings" w:hAnsi="Wingdings" w:hint="default"/>
      </w:rPr>
    </w:lvl>
  </w:abstractNum>
  <w:abstractNum w:abstractNumId="17" w15:restartNumberingAfterBreak="0">
    <w:nsid w:val="27367E9D"/>
    <w:multiLevelType w:val="hybridMultilevel"/>
    <w:tmpl w:val="E1A883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9CE0074"/>
    <w:multiLevelType w:val="hybridMultilevel"/>
    <w:tmpl w:val="2C4CEC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DBA0514"/>
    <w:multiLevelType w:val="hybridMultilevel"/>
    <w:tmpl w:val="5BB23D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F03329E"/>
    <w:multiLevelType w:val="hybridMultilevel"/>
    <w:tmpl w:val="C2282B30"/>
    <w:lvl w:ilvl="0" w:tplc="0001041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5D15C19"/>
    <w:multiLevelType w:val="hybridMultilevel"/>
    <w:tmpl w:val="00F634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9C87147"/>
    <w:multiLevelType w:val="hybridMultilevel"/>
    <w:tmpl w:val="63E4B7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AA22A76"/>
    <w:multiLevelType w:val="hybridMultilevel"/>
    <w:tmpl w:val="88DE41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BD80213"/>
    <w:multiLevelType w:val="hybridMultilevel"/>
    <w:tmpl w:val="F64E9E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2AB5D6A"/>
    <w:multiLevelType w:val="hybridMultilevel"/>
    <w:tmpl w:val="B32AD8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7C46C24"/>
    <w:multiLevelType w:val="hybridMultilevel"/>
    <w:tmpl w:val="5816C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F5653D9"/>
    <w:multiLevelType w:val="multilevel"/>
    <w:tmpl w:val="D2D0FAAC"/>
    <w:lvl w:ilvl="0">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8" w15:restartNumberingAfterBreak="0">
    <w:nsid w:val="5CF158C1"/>
    <w:multiLevelType w:val="hybridMultilevel"/>
    <w:tmpl w:val="2DBE364A"/>
    <w:lvl w:ilvl="0" w:tplc="04100001">
      <w:start w:val="1"/>
      <w:numFmt w:val="bullet"/>
      <w:lvlText w:val=""/>
      <w:lvlJc w:val="left"/>
      <w:pPr>
        <w:ind w:left="840" w:hanging="360"/>
      </w:pPr>
      <w:rPr>
        <w:rFonts w:ascii="Symbol" w:hAnsi="Symbol" w:hint="default"/>
      </w:rPr>
    </w:lvl>
    <w:lvl w:ilvl="1" w:tplc="04100003" w:tentative="1">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abstractNum w:abstractNumId="29" w15:restartNumberingAfterBreak="0">
    <w:nsid w:val="5E2919E1"/>
    <w:multiLevelType w:val="hybridMultilevel"/>
    <w:tmpl w:val="BCF82F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75F7AA1"/>
    <w:multiLevelType w:val="hybridMultilevel"/>
    <w:tmpl w:val="391C72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9F400EE"/>
    <w:multiLevelType w:val="hybridMultilevel"/>
    <w:tmpl w:val="7BBC40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DA0B52"/>
    <w:multiLevelType w:val="hybridMultilevel"/>
    <w:tmpl w:val="0660E7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E1863A6"/>
    <w:multiLevelType w:val="hybridMultilevel"/>
    <w:tmpl w:val="19341E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E7719B9"/>
    <w:multiLevelType w:val="hybridMultilevel"/>
    <w:tmpl w:val="D8A6EB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053756C"/>
    <w:multiLevelType w:val="hybridMultilevel"/>
    <w:tmpl w:val="20BAF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09D15E6"/>
    <w:multiLevelType w:val="hybridMultilevel"/>
    <w:tmpl w:val="7FEE67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44A16D6"/>
    <w:multiLevelType w:val="hybridMultilevel"/>
    <w:tmpl w:val="72188C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86B74DF"/>
    <w:multiLevelType w:val="hybridMultilevel"/>
    <w:tmpl w:val="E5EE9C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9767E31"/>
    <w:multiLevelType w:val="hybridMultilevel"/>
    <w:tmpl w:val="38A80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02291694">
    <w:abstractNumId w:val="0"/>
  </w:num>
  <w:num w:numId="2" w16cid:durableId="1914507902">
    <w:abstractNumId w:val="1"/>
  </w:num>
  <w:num w:numId="3" w16cid:durableId="1166940240">
    <w:abstractNumId w:val="34"/>
  </w:num>
  <w:num w:numId="4" w16cid:durableId="2029797118">
    <w:abstractNumId w:val="4"/>
  </w:num>
  <w:num w:numId="5" w16cid:durableId="305161678">
    <w:abstractNumId w:val="5"/>
  </w:num>
  <w:num w:numId="6" w16cid:durableId="1525553361">
    <w:abstractNumId w:val="6"/>
  </w:num>
  <w:num w:numId="7" w16cid:durableId="2122873179">
    <w:abstractNumId w:val="2"/>
  </w:num>
  <w:num w:numId="8" w16cid:durableId="814219818">
    <w:abstractNumId w:val="8"/>
  </w:num>
  <w:num w:numId="9" w16cid:durableId="1555316304">
    <w:abstractNumId w:val="36"/>
  </w:num>
  <w:num w:numId="10" w16cid:durableId="1749960210">
    <w:abstractNumId w:val="3"/>
  </w:num>
  <w:num w:numId="11" w16cid:durableId="760487756">
    <w:abstractNumId w:val="32"/>
  </w:num>
  <w:num w:numId="12" w16cid:durableId="1920211264">
    <w:abstractNumId w:val="16"/>
  </w:num>
  <w:num w:numId="13" w16cid:durableId="1859586330">
    <w:abstractNumId w:val="18"/>
  </w:num>
  <w:num w:numId="14" w16cid:durableId="1934970932">
    <w:abstractNumId w:val="29"/>
  </w:num>
  <w:num w:numId="15" w16cid:durableId="185482697">
    <w:abstractNumId w:val="33"/>
  </w:num>
  <w:num w:numId="16" w16cid:durableId="1372534436">
    <w:abstractNumId w:val="28"/>
  </w:num>
  <w:num w:numId="17" w16cid:durableId="588541212">
    <w:abstractNumId w:val="20"/>
  </w:num>
  <w:num w:numId="18" w16cid:durableId="1137913487">
    <w:abstractNumId w:val="19"/>
  </w:num>
  <w:num w:numId="19" w16cid:durableId="1442265082">
    <w:abstractNumId w:val="17"/>
  </w:num>
  <w:num w:numId="20" w16cid:durableId="1641616415">
    <w:abstractNumId w:val="35"/>
  </w:num>
  <w:num w:numId="21" w16cid:durableId="832601078">
    <w:abstractNumId w:val="38"/>
  </w:num>
  <w:num w:numId="22" w16cid:durableId="774129426">
    <w:abstractNumId w:val="9"/>
  </w:num>
  <w:num w:numId="23" w16cid:durableId="1373268303">
    <w:abstractNumId w:val="12"/>
  </w:num>
  <w:num w:numId="24" w16cid:durableId="1731032773">
    <w:abstractNumId w:val="30"/>
  </w:num>
  <w:num w:numId="25" w16cid:durableId="249430204">
    <w:abstractNumId w:val="22"/>
  </w:num>
  <w:num w:numId="26" w16cid:durableId="2092509036">
    <w:abstractNumId w:val="25"/>
  </w:num>
  <w:num w:numId="27" w16cid:durableId="1923753133">
    <w:abstractNumId w:val="31"/>
  </w:num>
  <w:num w:numId="28" w16cid:durableId="1445659762">
    <w:abstractNumId w:val="23"/>
  </w:num>
  <w:num w:numId="29" w16cid:durableId="1022122461">
    <w:abstractNumId w:val="37"/>
  </w:num>
  <w:num w:numId="30" w16cid:durableId="67315986">
    <w:abstractNumId w:val="10"/>
  </w:num>
  <w:num w:numId="31" w16cid:durableId="1593855669">
    <w:abstractNumId w:val="13"/>
  </w:num>
  <w:num w:numId="32" w16cid:durableId="856431692">
    <w:abstractNumId w:val="7"/>
  </w:num>
  <w:num w:numId="33" w16cid:durableId="2097822719">
    <w:abstractNumId w:val="39"/>
  </w:num>
  <w:num w:numId="34" w16cid:durableId="308050756">
    <w:abstractNumId w:val="26"/>
  </w:num>
  <w:num w:numId="35" w16cid:durableId="800851945">
    <w:abstractNumId w:val="24"/>
  </w:num>
  <w:num w:numId="36" w16cid:durableId="1551108289">
    <w:abstractNumId w:val="21"/>
  </w:num>
  <w:num w:numId="37" w16cid:durableId="159928670">
    <w:abstractNumId w:val="11"/>
  </w:num>
  <w:num w:numId="38" w16cid:durableId="258294457">
    <w:abstractNumId w:val="27"/>
  </w:num>
  <w:num w:numId="39" w16cid:durableId="666059262">
    <w:abstractNumId w:val="15"/>
  </w:num>
  <w:num w:numId="40" w16cid:durableId="12239818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363B"/>
    <w:rsid w:val="00080D68"/>
    <w:rsid w:val="000A050C"/>
    <w:rsid w:val="000A6DDC"/>
    <w:rsid w:val="00116621"/>
    <w:rsid w:val="001D727D"/>
    <w:rsid w:val="00210AC4"/>
    <w:rsid w:val="002460A9"/>
    <w:rsid w:val="00275E53"/>
    <w:rsid w:val="002E54AF"/>
    <w:rsid w:val="002F49BA"/>
    <w:rsid w:val="0031435A"/>
    <w:rsid w:val="003F041C"/>
    <w:rsid w:val="0041637D"/>
    <w:rsid w:val="0041645D"/>
    <w:rsid w:val="004170C6"/>
    <w:rsid w:val="00421A15"/>
    <w:rsid w:val="0042568E"/>
    <w:rsid w:val="004D0C3A"/>
    <w:rsid w:val="004E363B"/>
    <w:rsid w:val="00593E1A"/>
    <w:rsid w:val="005D2357"/>
    <w:rsid w:val="00684BED"/>
    <w:rsid w:val="007A0D36"/>
    <w:rsid w:val="00801B08"/>
    <w:rsid w:val="00843422"/>
    <w:rsid w:val="00862E5D"/>
    <w:rsid w:val="008A5EA6"/>
    <w:rsid w:val="00926A01"/>
    <w:rsid w:val="009F519E"/>
    <w:rsid w:val="00A63E0A"/>
    <w:rsid w:val="00AA205E"/>
    <w:rsid w:val="00AB75C5"/>
    <w:rsid w:val="00B26C69"/>
    <w:rsid w:val="00B404F5"/>
    <w:rsid w:val="00B47E36"/>
    <w:rsid w:val="00B8536D"/>
    <w:rsid w:val="00BD0947"/>
    <w:rsid w:val="00BE5F00"/>
    <w:rsid w:val="00C13202"/>
    <w:rsid w:val="00C67720"/>
    <w:rsid w:val="00C752A9"/>
    <w:rsid w:val="00D10724"/>
    <w:rsid w:val="00D80685"/>
    <w:rsid w:val="00D9788F"/>
    <w:rsid w:val="00DB1BC4"/>
    <w:rsid w:val="00DB2172"/>
    <w:rsid w:val="00EA68D7"/>
    <w:rsid w:val="00EC25C2"/>
    <w:rsid w:val="00EC452B"/>
    <w:rsid w:val="00EC4F04"/>
    <w:rsid w:val="00EF0316"/>
    <w:rsid w:val="00F04482"/>
    <w:rsid w:val="00F173E8"/>
    <w:rsid w:val="00F4239A"/>
    <w:rsid w:val="00F45B39"/>
    <w:rsid w:val="00F54647"/>
    <w:rsid w:val="00F66D0B"/>
    <w:rsid w:val="00FB01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000E"/>
  <w15:docId w15:val="{3D0389C4-7106-CC4E-82D8-454CF593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E36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363B"/>
    <w:rPr>
      <w:rFonts w:ascii="Tahoma" w:hAnsi="Tahoma" w:cs="Tahoma"/>
      <w:sz w:val="16"/>
      <w:szCs w:val="16"/>
    </w:rPr>
  </w:style>
  <w:style w:type="table" w:styleId="Grigliatabella">
    <w:name w:val="Table Grid"/>
    <w:basedOn w:val="Tabellanormale"/>
    <w:uiPriority w:val="59"/>
    <w:rsid w:val="004E3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84BED"/>
    <w:pPr>
      <w:ind w:left="720"/>
      <w:contextualSpacing/>
    </w:pPr>
  </w:style>
  <w:style w:type="table" w:customStyle="1" w:styleId="Grigliatabella1">
    <w:name w:val="Griglia tabella1"/>
    <w:basedOn w:val="Tabellanormale"/>
    <w:rsid w:val="00593E1A"/>
    <w:pPr>
      <w:suppressAutoHyphens/>
      <w:spacing w:after="0" w:line="1" w:lineRule="atLeast"/>
      <w:ind w:leftChars="-1" w:left="-1" w:hangingChars="1" w:hanging="1"/>
      <w:outlineLvl w:val="0"/>
    </w:pPr>
    <w:rPr>
      <w:rFonts w:ascii="Calibri" w:eastAsia="Calibri" w:hAnsi="Calibri" w:cs="Calibri"/>
      <w:position w:val="-1"/>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5979648">
      <w:bodyDiv w:val="1"/>
      <w:marLeft w:val="0"/>
      <w:marRight w:val="0"/>
      <w:marTop w:val="0"/>
      <w:marBottom w:val="0"/>
      <w:divBdr>
        <w:top w:val="none" w:sz="0" w:space="0" w:color="auto"/>
        <w:left w:val="none" w:sz="0" w:space="0" w:color="auto"/>
        <w:bottom w:val="none" w:sz="0" w:space="0" w:color="auto"/>
        <w:right w:val="none" w:sz="0" w:space="0" w:color="auto"/>
      </w:divBdr>
    </w:div>
    <w:div w:id="206937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9</Pages>
  <Words>2848</Words>
  <Characters>16236</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Damiana Trimarchi</cp:lastModifiedBy>
  <cp:revision>29</cp:revision>
  <dcterms:created xsi:type="dcterms:W3CDTF">2023-12-15T17:48:00Z</dcterms:created>
  <dcterms:modified xsi:type="dcterms:W3CDTF">2026-10-19T14:23:00Z</dcterms:modified>
</cp:coreProperties>
</file>